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020751953125" w:line="240" w:lineRule="auto"/>
        <w:ind w:left="0" w:right="2465.408935546875" w:firstLine="0"/>
        <w:jc w:val="center"/>
        <w:rPr>
          <w:rFonts w:ascii="Garamond" w:cs="Garamond" w:eastAsia="Garamond" w:hAnsi="Garamond"/>
          <w:b w:val="1"/>
          <w:sz w:val="21.999998092651367"/>
          <w:szCs w:val="21.999998092651367"/>
        </w:rPr>
      </w:pPr>
      <w:r w:rsidDel="00000000" w:rsidR="00000000" w:rsidRPr="00000000">
        <w:rPr>
          <w:rFonts w:ascii="Garamond" w:cs="Garamond" w:eastAsia="Garamond" w:hAnsi="Garamond"/>
          <w:b w:val="1"/>
          <w:sz w:val="23.999998092651367"/>
          <w:szCs w:val="23.999998092651367"/>
          <w:rtl w:val="0"/>
        </w:rPr>
        <w:t xml:space="preserve">                                    </w:t>
      </w:r>
      <w:r w:rsidDel="00000000" w:rsidR="00000000" w:rsidRPr="00000000">
        <w:rPr>
          <w:rFonts w:ascii="Garamond" w:cs="Garamond" w:eastAsia="Garamond" w:hAnsi="Garamond"/>
          <w:b w:val="1"/>
          <w:sz w:val="21.999998092651367"/>
          <w:szCs w:val="21.999998092651367"/>
          <w:rtl w:val="0"/>
        </w:rPr>
        <w:t xml:space="preserve">Dayspring Christian Academy</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020751953125" w:line="240" w:lineRule="auto"/>
        <w:ind w:left="0" w:right="2465.408935546875" w:firstLine="0"/>
        <w:jc w:val="center"/>
        <w:rPr>
          <w:rFonts w:ascii="Garamond" w:cs="Garamond" w:eastAsia="Garamond" w:hAnsi="Garamond"/>
          <w:b w:val="1"/>
          <w:sz w:val="21.999998092651367"/>
          <w:szCs w:val="21.999998092651367"/>
        </w:rPr>
      </w:pPr>
      <w:r w:rsidDel="00000000" w:rsidR="00000000" w:rsidRPr="00000000">
        <w:rPr>
          <w:rtl w:val="0"/>
        </w:rPr>
      </w:r>
    </w:p>
    <w:p w:rsidR="00000000" w:rsidDel="00000000" w:rsidP="00000000" w:rsidRDefault="00000000" w:rsidRPr="00000000" w14:paraId="00000003">
      <w:pPr>
        <w:widowControl w:val="0"/>
        <w:spacing w:line="240" w:lineRule="auto"/>
        <w:ind w:left="2051.8283081054688" w:right="875.7470703125" w:hanging="1703.5174560546875"/>
        <w:jc w:val="center"/>
        <w:rPr>
          <w:rFonts w:ascii="Garamond" w:cs="Garamond" w:eastAsia="Garamond" w:hAnsi="Garamond"/>
          <w:b w:val="1"/>
          <w:sz w:val="21.999998092651367"/>
          <w:szCs w:val="21.999998092651367"/>
        </w:rPr>
      </w:pPr>
      <w:r w:rsidDel="00000000" w:rsidR="00000000" w:rsidRPr="00000000">
        <w:rPr>
          <w:rFonts w:ascii="Garamond" w:cs="Garamond" w:eastAsia="Garamond" w:hAnsi="Garamond"/>
          <w:b w:val="1"/>
          <w:sz w:val="27.999998092651367"/>
          <w:szCs w:val="27.999998092651367"/>
          <w:rtl w:val="0"/>
        </w:rPr>
        <w:t xml:space="preserve">2025-2026 Cairn Dual Credit and Advanced Placement (AP)® Overview  </w:t>
      </w:r>
      <w:r w:rsidDel="00000000" w:rsidR="00000000" w:rsidRPr="00000000">
        <w:rPr>
          <w:rFonts w:ascii="Garamond" w:cs="Garamond" w:eastAsia="Garamond" w:hAnsi="Garamond"/>
          <w:b w:val="1"/>
          <w:sz w:val="23.999998092651367"/>
          <w:szCs w:val="23.999998092651367"/>
          <w:rtl w:val="0"/>
        </w:rPr>
        <w:t xml:space="preserve">  </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468505859375" w:line="242.7151393890381" w:lineRule="auto"/>
        <w:ind w:left="724.840087890625" w:right="51.4794921875" w:hanging="346.1400604248047"/>
        <w:jc w:val="left"/>
        <w:rPr>
          <w:rFonts w:ascii="Garamond" w:cs="Garamond" w:eastAsia="Garamond" w:hAnsi="Garamond"/>
          <w:b w:val="0"/>
          <w:i w:val="0"/>
          <w:smallCaps w:val="0"/>
          <w:strike w:val="0"/>
          <w:color w:val="000000"/>
          <w:sz w:val="21.999998092651367"/>
          <w:szCs w:val="21.999998092651367"/>
          <w:u w:val="none"/>
          <w:shd w:fill="auto" w:val="clear"/>
          <w:vertAlign w:val="baseline"/>
        </w:rPr>
      </w:pPr>
      <w:r w:rsidDel="00000000" w:rsidR="00000000" w:rsidRPr="00000000">
        <w:rPr>
          <w:rFonts w:ascii="Garamond" w:cs="Garamond" w:eastAsia="Garamond" w:hAnsi="Garamond"/>
          <w:b w:val="0"/>
          <w:i w:val="0"/>
          <w:smallCaps w:val="0"/>
          <w:strike w:val="0"/>
          <w:color w:val="000000"/>
          <w:sz w:val="21.999998092651367"/>
          <w:szCs w:val="21.999998092651367"/>
          <w:u w:val="none"/>
          <w:shd w:fill="auto" w:val="clear"/>
          <w:vertAlign w:val="baseline"/>
          <w:rtl w:val="0"/>
        </w:rPr>
        <w:t xml:space="preserve">1. Many students build a college portfolio in high school by taking one or more dual credit/dual enrollment (DE) college-        level courses and paying for credits at a reduced cost or by scoring well on an AP exam.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8662109375" w:line="242.7151393890381" w:lineRule="auto"/>
        <w:ind w:left="730.1200866699219" w:right="700.919189453125" w:hanging="363.08006286621094"/>
        <w:jc w:val="both"/>
        <w:rPr>
          <w:rFonts w:ascii="Garamond" w:cs="Garamond" w:eastAsia="Garamond" w:hAnsi="Garamond"/>
          <w:b w:val="0"/>
          <w:i w:val="0"/>
          <w:smallCaps w:val="0"/>
          <w:strike w:val="0"/>
          <w:color w:val="000000"/>
          <w:sz w:val="21.999998092651367"/>
          <w:szCs w:val="21.999998092651367"/>
          <w:u w:val="none"/>
          <w:shd w:fill="auto" w:val="clear"/>
          <w:vertAlign w:val="baseline"/>
        </w:rPr>
      </w:pPr>
      <w:r w:rsidDel="00000000" w:rsidR="00000000" w:rsidRPr="00000000">
        <w:rPr>
          <w:rFonts w:ascii="Garamond" w:cs="Garamond" w:eastAsia="Garamond" w:hAnsi="Garamond"/>
          <w:b w:val="0"/>
          <w:i w:val="0"/>
          <w:smallCaps w:val="0"/>
          <w:strike w:val="0"/>
          <w:color w:val="000000"/>
          <w:sz w:val="21.999998092651367"/>
          <w:szCs w:val="21.999998092651367"/>
          <w:u w:val="none"/>
          <w:shd w:fill="auto" w:val="clear"/>
          <w:vertAlign w:val="baseline"/>
          <w:rtl w:val="0"/>
        </w:rPr>
        <w:t xml:space="preserve">2. Because not all colleges accept dual credit and/or AP scores, students should check with their college</w:t>
      </w:r>
      <w:r w:rsidDel="00000000" w:rsidR="00000000" w:rsidRPr="00000000">
        <w:rPr>
          <w:rFonts w:ascii="Garamond" w:cs="Garamond" w:eastAsia="Garamond" w:hAnsi="Garamond"/>
          <w:sz w:val="21.999998092651367"/>
          <w:szCs w:val="21.999998092651367"/>
          <w:rtl w:val="0"/>
        </w:rPr>
        <w:t xml:space="preserve">(</w:t>
      </w:r>
      <w:r w:rsidDel="00000000" w:rsidR="00000000" w:rsidRPr="00000000">
        <w:rPr>
          <w:rFonts w:ascii="Garamond" w:cs="Garamond" w:eastAsia="Garamond" w:hAnsi="Garamond"/>
          <w:b w:val="0"/>
          <w:i w:val="0"/>
          <w:smallCaps w:val="0"/>
          <w:strike w:val="0"/>
          <w:color w:val="000000"/>
          <w:sz w:val="21.999998092651367"/>
          <w:szCs w:val="21.999998092651367"/>
          <w:u w:val="none"/>
          <w:shd w:fill="auto" w:val="clear"/>
          <w:vertAlign w:val="baseline"/>
          <w:rtl w:val="0"/>
        </w:rPr>
        <w:t xml:space="preserve">s) of choice to be certain of their policies. Some colleges accept both AP exams and dual credit course transfers; some accept one or the other (not both); some accept neither.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864990234375" w:line="242.71571159362793" w:lineRule="auto"/>
        <w:ind w:left="725.93994140625" w:right="71.71875" w:hanging="355.159912109375"/>
        <w:jc w:val="left"/>
        <w:rPr>
          <w:rFonts w:ascii="Garamond" w:cs="Garamond" w:eastAsia="Garamond" w:hAnsi="Garamond"/>
          <w:b w:val="0"/>
          <w:i w:val="0"/>
          <w:smallCaps w:val="0"/>
          <w:strike w:val="0"/>
          <w:color w:val="000000"/>
          <w:sz w:val="21.999998092651367"/>
          <w:szCs w:val="21.999998092651367"/>
          <w:u w:val="none"/>
          <w:shd w:fill="auto" w:val="clear"/>
          <w:vertAlign w:val="baseline"/>
        </w:rPr>
      </w:pPr>
      <w:r w:rsidDel="00000000" w:rsidR="00000000" w:rsidRPr="00000000">
        <w:rPr>
          <w:rFonts w:ascii="Garamond" w:cs="Garamond" w:eastAsia="Garamond" w:hAnsi="Garamond"/>
          <w:b w:val="0"/>
          <w:i w:val="0"/>
          <w:smallCaps w:val="0"/>
          <w:strike w:val="0"/>
          <w:color w:val="000000"/>
          <w:sz w:val="21.999998092651367"/>
          <w:szCs w:val="21.999998092651367"/>
          <w:u w:val="none"/>
          <w:shd w:fill="auto" w:val="clear"/>
          <w:vertAlign w:val="baseline"/>
          <w:rtl w:val="0"/>
        </w:rPr>
        <w:t xml:space="preserve">3. Paying for dual credit or AP exams is an option, not a requirement. Taking an AP exam is simply an opportunity—often          a very good one—to gain valuable educational experience and habits while in high school, to build a solid transcript that    may appeal to some colleges and universities, and to reduce overall college expenses.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86376953125" w:line="242.7151393890381" w:lineRule="auto"/>
        <w:ind w:left="726.3800048828125" w:right="325.157470703125" w:hanging="358.23997497558594"/>
        <w:jc w:val="left"/>
        <w:rPr>
          <w:rFonts w:ascii="Garamond" w:cs="Garamond" w:eastAsia="Garamond" w:hAnsi="Garamond"/>
          <w:sz w:val="21.999998092651367"/>
          <w:szCs w:val="21.999998092651367"/>
        </w:rPr>
      </w:pPr>
      <w:r w:rsidDel="00000000" w:rsidR="00000000" w:rsidRPr="00000000">
        <w:rPr>
          <w:rFonts w:ascii="Garamond" w:cs="Garamond" w:eastAsia="Garamond" w:hAnsi="Garamond"/>
          <w:b w:val="0"/>
          <w:i w:val="0"/>
          <w:smallCaps w:val="0"/>
          <w:strike w:val="0"/>
          <w:color w:val="000000"/>
          <w:sz w:val="21.999998092651367"/>
          <w:szCs w:val="21.999998092651367"/>
          <w:u w:val="none"/>
          <w:shd w:fill="auto" w:val="clear"/>
          <w:vertAlign w:val="baseline"/>
          <w:rtl w:val="0"/>
        </w:rPr>
        <w:t xml:space="preserve">4. All honors, AP, and dual enrollment courses are under a weighted GPA. See the</w:t>
      </w:r>
      <w:r w:rsidDel="00000000" w:rsidR="00000000" w:rsidRPr="00000000">
        <w:rPr>
          <w:rFonts w:ascii="Garamond" w:cs="Garamond" w:eastAsia="Garamond" w:hAnsi="Garamond"/>
          <w:sz w:val="21.999998092651367"/>
          <w:szCs w:val="21.999998092651367"/>
          <w:rtl w:val="0"/>
        </w:rPr>
        <w:t xml:space="preserve"> Educational Programs section of the Dayspring Christian Academy</w:t>
      </w:r>
      <w:r w:rsidDel="00000000" w:rsidR="00000000" w:rsidRPr="00000000">
        <w:rPr>
          <w:rFonts w:ascii="Garamond" w:cs="Garamond" w:eastAsia="Garamond" w:hAnsi="Garamond"/>
          <w:i w:val="1"/>
          <w:sz w:val="23.999998092651367"/>
          <w:szCs w:val="23.999998092651367"/>
          <w:rtl w:val="0"/>
        </w:rPr>
        <w:t xml:space="preserve"> </w:t>
      </w:r>
      <w:r w:rsidDel="00000000" w:rsidR="00000000" w:rsidRPr="00000000">
        <w:rPr>
          <w:rFonts w:ascii="Garamond" w:cs="Garamond" w:eastAsia="Garamond" w:hAnsi="Garamond"/>
          <w:b w:val="0"/>
          <w:i w:val="1"/>
          <w:smallCaps w:val="0"/>
          <w:strike w:val="0"/>
          <w:color w:val="000000"/>
          <w:sz w:val="23.999998092651367"/>
          <w:szCs w:val="23.999998092651367"/>
          <w:u w:val="none"/>
          <w:shd w:fill="auto" w:val="clear"/>
          <w:vertAlign w:val="baseline"/>
          <w:rtl w:val="0"/>
        </w:rPr>
        <w:t xml:space="preserve">Family</w:t>
      </w:r>
      <w:r w:rsidDel="00000000" w:rsidR="00000000" w:rsidRPr="00000000">
        <w:rPr>
          <w:rFonts w:ascii="Garamond" w:cs="Garamond" w:eastAsia="Garamond" w:hAnsi="Garamond"/>
          <w:i w:val="1"/>
          <w:sz w:val="23.999998092651367"/>
          <w:szCs w:val="23.999998092651367"/>
          <w:rtl w:val="0"/>
        </w:rPr>
        <w:t xml:space="preserve"> and Student </w:t>
      </w:r>
      <w:r w:rsidDel="00000000" w:rsidR="00000000" w:rsidRPr="00000000">
        <w:rPr>
          <w:rFonts w:ascii="Garamond" w:cs="Garamond" w:eastAsia="Garamond" w:hAnsi="Garamond"/>
          <w:b w:val="0"/>
          <w:i w:val="1"/>
          <w:smallCaps w:val="0"/>
          <w:strike w:val="0"/>
          <w:color w:val="000000"/>
          <w:sz w:val="23.999998092651367"/>
          <w:szCs w:val="23.999998092651367"/>
          <w:u w:val="none"/>
          <w:shd w:fill="auto" w:val="clear"/>
          <w:vertAlign w:val="baseline"/>
          <w:rtl w:val="0"/>
        </w:rPr>
        <w:t xml:space="preserve">Handbook</w:t>
      </w:r>
      <w:r w:rsidDel="00000000" w:rsidR="00000000" w:rsidRPr="00000000">
        <w:rPr>
          <w:rFonts w:ascii="Garamond" w:cs="Garamond" w:eastAsia="Garamond" w:hAnsi="Garamond"/>
          <w:sz w:val="21.999998092651367"/>
          <w:szCs w:val="21.999998092651367"/>
          <w:rtl w:val="0"/>
        </w:rPr>
        <w:t xml:space="preserv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86376953125" w:line="242.7151393890381" w:lineRule="auto"/>
        <w:ind w:left="726.3800048828125" w:right="325.157470703125" w:hanging="358.23997497558594"/>
        <w:jc w:val="left"/>
        <w:rPr>
          <w:rFonts w:ascii="Garamond" w:cs="Garamond" w:eastAsia="Garamond" w:hAnsi="Garamond"/>
          <w:sz w:val="21.999998092651367"/>
          <w:szCs w:val="21.999998092651367"/>
        </w:rPr>
      </w:pPr>
      <w:r w:rsidDel="00000000" w:rsidR="00000000" w:rsidRPr="00000000">
        <w:rPr>
          <w:rFonts w:ascii="Garamond" w:cs="Garamond" w:eastAsia="Garamond" w:hAnsi="Garamond"/>
          <w:sz w:val="21.999998092651367"/>
          <w:szCs w:val="21.999998092651367"/>
          <w:rtl w:val="0"/>
        </w:rPr>
        <w:t xml:space="preserve">5. </w:t>
      </w:r>
      <w:r w:rsidDel="00000000" w:rsidR="00000000" w:rsidRPr="00000000">
        <w:rPr>
          <w:rFonts w:ascii="Garamond" w:cs="Garamond" w:eastAsia="Garamond" w:hAnsi="Garamond"/>
          <w:sz w:val="24"/>
          <w:szCs w:val="24"/>
          <w:rtl w:val="0"/>
        </w:rPr>
        <w:t xml:space="preserve">Though most of our ninth grade students are not eligible yet for DCA’s AP and dual enrollment courses, it may be helpful to begin to think about these for the future. </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86376953125" w:line="242.7151393890381" w:lineRule="auto"/>
        <w:ind w:left="726.3800048828125" w:right="325.157470703125" w:hanging="358.23997497558594"/>
        <w:jc w:val="left"/>
        <w:rPr>
          <w:rFonts w:ascii="Garamond" w:cs="Garamond" w:eastAsia="Garamond" w:hAnsi="Garamond"/>
          <w:b w:val="0"/>
          <w:i w:val="0"/>
          <w:smallCaps w:val="0"/>
          <w:strike w:val="0"/>
          <w:color w:val="000000"/>
          <w:sz w:val="21.999998092651367"/>
          <w:szCs w:val="21.999998092651367"/>
          <w:u w:val="none"/>
          <w:shd w:fill="auto" w:val="clear"/>
          <w:vertAlign w:val="baseline"/>
        </w:rPr>
      </w:pPr>
      <w:r w:rsidDel="00000000" w:rsidR="00000000" w:rsidRPr="00000000">
        <w:rPr>
          <w:rFonts w:ascii="Garamond" w:cs="Garamond" w:eastAsia="Garamond" w:hAnsi="Garamond"/>
          <w:sz w:val="21.999998092651367"/>
          <w:szCs w:val="21.999998092651367"/>
          <w:rtl w:val="0"/>
        </w:rPr>
        <w:t xml:space="preserve">6.  </w:t>
      </w:r>
      <w:r w:rsidDel="00000000" w:rsidR="00000000" w:rsidRPr="00000000">
        <w:rPr>
          <w:rFonts w:ascii="Garamond" w:cs="Garamond" w:eastAsia="Garamond" w:hAnsi="Garamond"/>
          <w:sz w:val="21.999998092651367"/>
          <w:szCs w:val="21.999998092651367"/>
          <w:rtl w:val="0"/>
        </w:rPr>
        <w:t xml:space="preserve">Each student (and parents/guardian) will wisely appraise</w:t>
      </w:r>
      <w:r w:rsidDel="00000000" w:rsidR="00000000" w:rsidRPr="00000000">
        <w:rPr>
          <w:rFonts w:ascii="Garamond" w:cs="Garamond" w:eastAsia="Garamond" w:hAnsi="Garamond"/>
          <w:b w:val="0"/>
          <w:i w:val="0"/>
          <w:smallCaps w:val="0"/>
          <w:strike w:val="0"/>
          <w:color w:val="000000"/>
          <w:sz w:val="21.999998092651367"/>
          <w:szCs w:val="21.999998092651367"/>
          <w:u w:val="none"/>
          <w:shd w:fill="auto" w:val="clear"/>
          <w:vertAlign w:val="baseline"/>
          <w:rtl w:val="0"/>
        </w:rPr>
        <w:t xml:space="preserve"> </w:t>
      </w:r>
      <w:r w:rsidDel="00000000" w:rsidR="00000000" w:rsidRPr="00000000">
        <w:rPr>
          <w:rFonts w:ascii="Garamond" w:cs="Garamond" w:eastAsia="Garamond" w:hAnsi="Garamond"/>
          <w:sz w:val="21.999998092651367"/>
          <w:szCs w:val="21.999998092651367"/>
          <w:rtl w:val="0"/>
        </w:rPr>
        <w:t xml:space="preserve">him/herself</w:t>
      </w:r>
      <w:r w:rsidDel="00000000" w:rsidR="00000000" w:rsidRPr="00000000">
        <w:rPr>
          <w:rFonts w:ascii="Garamond" w:cs="Garamond" w:eastAsia="Garamond" w:hAnsi="Garamond"/>
          <w:b w:val="0"/>
          <w:i w:val="0"/>
          <w:smallCaps w:val="0"/>
          <w:strike w:val="0"/>
          <w:color w:val="000000"/>
          <w:sz w:val="21.999998092651367"/>
          <w:szCs w:val="21.999998092651367"/>
          <w:u w:val="none"/>
          <w:shd w:fill="auto" w:val="clear"/>
          <w:vertAlign w:val="baseline"/>
          <w:rtl w:val="0"/>
        </w:rPr>
        <w:t xml:space="preserve">, the college, and the intended program/major when making decisions </w:t>
      </w:r>
      <w:r w:rsidDel="00000000" w:rsidR="00000000" w:rsidRPr="00000000">
        <w:rPr>
          <w:rFonts w:ascii="Garamond" w:cs="Garamond" w:eastAsia="Garamond" w:hAnsi="Garamond"/>
          <w:sz w:val="21.999998092651367"/>
          <w:szCs w:val="21.999998092651367"/>
          <w:rtl w:val="0"/>
        </w:rPr>
        <w:t xml:space="preserve">about</w:t>
      </w:r>
      <w:r w:rsidDel="00000000" w:rsidR="00000000" w:rsidRPr="00000000">
        <w:rPr>
          <w:rFonts w:ascii="Garamond" w:cs="Garamond" w:eastAsia="Garamond" w:hAnsi="Garamond"/>
          <w:b w:val="0"/>
          <w:i w:val="0"/>
          <w:smallCaps w:val="0"/>
          <w:strike w:val="0"/>
          <w:color w:val="000000"/>
          <w:sz w:val="21.999998092651367"/>
          <w:szCs w:val="21.999998092651367"/>
          <w:u w:val="none"/>
          <w:shd w:fill="auto" w:val="clear"/>
          <w:vertAlign w:val="baseline"/>
          <w:rtl w:val="0"/>
        </w:rPr>
        <w:t xml:space="preserve"> earn</w:t>
      </w:r>
      <w:r w:rsidDel="00000000" w:rsidR="00000000" w:rsidRPr="00000000">
        <w:rPr>
          <w:rFonts w:ascii="Garamond" w:cs="Garamond" w:eastAsia="Garamond" w:hAnsi="Garamond"/>
          <w:sz w:val="21.999998092651367"/>
          <w:szCs w:val="21.999998092651367"/>
          <w:rtl w:val="0"/>
        </w:rPr>
        <w:t xml:space="preserve">ing c</w:t>
      </w:r>
      <w:r w:rsidDel="00000000" w:rsidR="00000000" w:rsidRPr="00000000">
        <w:rPr>
          <w:rFonts w:ascii="Garamond" w:cs="Garamond" w:eastAsia="Garamond" w:hAnsi="Garamond"/>
          <w:b w:val="0"/>
          <w:i w:val="0"/>
          <w:smallCaps w:val="0"/>
          <w:strike w:val="0"/>
          <w:color w:val="000000"/>
          <w:sz w:val="21.999998092651367"/>
          <w:szCs w:val="21.999998092651367"/>
          <w:u w:val="none"/>
          <w:shd w:fill="auto" w:val="clear"/>
          <w:vertAlign w:val="baseline"/>
          <w:rtl w:val="0"/>
        </w:rPr>
        <w:t xml:space="preserve">ollege</w:t>
      </w:r>
      <w:r w:rsidDel="00000000" w:rsidR="00000000" w:rsidRPr="00000000">
        <w:rPr>
          <w:rFonts w:ascii="Garamond" w:cs="Garamond" w:eastAsia="Garamond" w:hAnsi="Garamond"/>
          <w:sz w:val="21.999998092651367"/>
          <w:szCs w:val="21.999998092651367"/>
          <w:rtl w:val="0"/>
        </w:rPr>
        <w:t xml:space="preserve"> </w:t>
      </w:r>
      <w:r w:rsidDel="00000000" w:rsidR="00000000" w:rsidRPr="00000000">
        <w:rPr>
          <w:rFonts w:ascii="Garamond" w:cs="Garamond" w:eastAsia="Garamond" w:hAnsi="Garamond"/>
          <w:b w:val="0"/>
          <w:i w:val="0"/>
          <w:smallCaps w:val="0"/>
          <w:strike w:val="0"/>
          <w:color w:val="000000"/>
          <w:sz w:val="21.999998092651367"/>
          <w:szCs w:val="21.999998092651367"/>
          <w:u w:val="none"/>
          <w:shd w:fill="auto" w:val="clear"/>
          <w:vertAlign w:val="baseline"/>
          <w:rtl w:val="0"/>
        </w:rPr>
        <w:t xml:space="preserve">credit in high school. </w:t>
      </w:r>
      <w:r w:rsidDel="00000000" w:rsidR="00000000" w:rsidRPr="00000000">
        <w:rPr>
          <w:rFonts w:ascii="Garamond" w:cs="Garamond" w:eastAsia="Garamond" w:hAnsi="Garamond"/>
          <w:sz w:val="21.999998092651367"/>
          <w:szCs w:val="21.999998092651367"/>
          <w:rtl w:val="0"/>
        </w:rPr>
        <w:t xml:space="preserve">Also, th</w:t>
      </w:r>
      <w:r w:rsidDel="00000000" w:rsidR="00000000" w:rsidRPr="00000000">
        <w:rPr>
          <w:rFonts w:ascii="Garamond" w:cs="Garamond" w:eastAsia="Garamond" w:hAnsi="Garamond"/>
          <w:b w:val="0"/>
          <w:i w:val="0"/>
          <w:smallCaps w:val="0"/>
          <w:strike w:val="0"/>
          <w:color w:val="000000"/>
          <w:sz w:val="21.999998092651367"/>
          <w:szCs w:val="21.999998092651367"/>
          <w:u w:val="none"/>
          <w:shd w:fill="auto" w:val="clear"/>
          <w:vertAlign w:val="baseline"/>
          <w:rtl w:val="0"/>
        </w:rPr>
        <w:t xml:space="preserve">e intensity of the program</w:t>
      </w:r>
      <w:r w:rsidDel="00000000" w:rsidR="00000000" w:rsidRPr="00000000">
        <w:rPr>
          <w:rFonts w:ascii="Garamond" w:cs="Garamond" w:eastAsia="Garamond" w:hAnsi="Garamond"/>
          <w:sz w:val="21.999998092651367"/>
          <w:szCs w:val="21.999998092651367"/>
          <w:rtl w:val="0"/>
        </w:rPr>
        <w:t xml:space="preserve"> </w:t>
      </w:r>
      <w:r w:rsidDel="00000000" w:rsidR="00000000" w:rsidRPr="00000000">
        <w:rPr>
          <w:rFonts w:ascii="Garamond" w:cs="Garamond" w:eastAsia="Garamond" w:hAnsi="Garamond"/>
          <w:b w:val="0"/>
          <w:i w:val="0"/>
          <w:smallCaps w:val="0"/>
          <w:strike w:val="0"/>
          <w:color w:val="000000"/>
          <w:sz w:val="21.999998092651367"/>
          <w:szCs w:val="21.999998092651367"/>
          <w:u w:val="none"/>
          <w:shd w:fill="auto" w:val="clear"/>
          <w:vertAlign w:val="baseline"/>
          <w:rtl w:val="0"/>
        </w:rPr>
        <w:t xml:space="preserve">and the number of    college credits earned in high school</w:t>
      </w:r>
      <w:r w:rsidDel="00000000" w:rsidR="00000000" w:rsidRPr="00000000">
        <w:rPr>
          <w:rFonts w:ascii="Garamond" w:cs="Garamond" w:eastAsia="Garamond" w:hAnsi="Garamond"/>
          <w:sz w:val="21.999998092651367"/>
          <w:szCs w:val="21.999998092651367"/>
          <w:rtl w:val="0"/>
        </w:rPr>
        <w:t xml:space="preserve"> will impact the decision for the</w:t>
      </w:r>
      <w:r w:rsidDel="00000000" w:rsidR="00000000" w:rsidRPr="00000000">
        <w:rPr>
          <w:rFonts w:ascii="Garamond" w:cs="Garamond" w:eastAsia="Garamond" w:hAnsi="Garamond"/>
          <w:b w:val="0"/>
          <w:i w:val="0"/>
          <w:smallCaps w:val="0"/>
          <w:strike w:val="0"/>
          <w:color w:val="000000"/>
          <w:sz w:val="21.999998092651367"/>
          <w:szCs w:val="21.999998092651367"/>
          <w:u w:val="none"/>
          <w:shd w:fill="auto" w:val="clear"/>
          <w:vertAlign w:val="baseline"/>
          <w:rtl w:val="0"/>
        </w:rPr>
        <w:t xml:space="preserve"> student </w:t>
      </w:r>
      <w:r w:rsidDel="00000000" w:rsidR="00000000" w:rsidRPr="00000000">
        <w:rPr>
          <w:rFonts w:ascii="Garamond" w:cs="Garamond" w:eastAsia="Garamond" w:hAnsi="Garamond"/>
          <w:sz w:val="21.999998092651367"/>
          <w:szCs w:val="21.999998092651367"/>
          <w:rtl w:val="0"/>
        </w:rPr>
        <w:t xml:space="preserve">to</w:t>
      </w:r>
      <w:r w:rsidDel="00000000" w:rsidR="00000000" w:rsidRPr="00000000">
        <w:rPr>
          <w:rFonts w:ascii="Garamond" w:cs="Garamond" w:eastAsia="Garamond" w:hAnsi="Garamond"/>
          <w:b w:val="0"/>
          <w:i w:val="0"/>
          <w:smallCaps w:val="0"/>
          <w:strike w:val="0"/>
          <w:color w:val="000000"/>
          <w:sz w:val="21.999998092651367"/>
          <w:szCs w:val="21.999998092651367"/>
          <w:u w:val="none"/>
          <w:shd w:fill="auto" w:val="clear"/>
          <w:vertAlign w:val="baseline"/>
          <w:rtl w:val="0"/>
        </w:rPr>
        <w:t xml:space="preserve"> enter college as a first-</w:t>
      </w:r>
      <w:r w:rsidDel="00000000" w:rsidR="00000000" w:rsidRPr="00000000">
        <w:rPr>
          <w:rFonts w:ascii="Garamond" w:cs="Garamond" w:eastAsia="Garamond" w:hAnsi="Garamond"/>
          <w:sz w:val="21.999998092651367"/>
          <w:szCs w:val="21.999998092651367"/>
          <w:rtl w:val="0"/>
        </w:rPr>
        <w:t xml:space="preserve"> or s</w:t>
      </w:r>
      <w:r w:rsidDel="00000000" w:rsidR="00000000" w:rsidRPr="00000000">
        <w:rPr>
          <w:rFonts w:ascii="Garamond" w:cs="Garamond" w:eastAsia="Garamond" w:hAnsi="Garamond"/>
          <w:b w:val="0"/>
          <w:i w:val="0"/>
          <w:smallCaps w:val="0"/>
          <w:strike w:val="0"/>
          <w:color w:val="000000"/>
          <w:sz w:val="21.999998092651367"/>
          <w:szCs w:val="21.999998092651367"/>
          <w:u w:val="none"/>
          <w:shd w:fill="auto" w:val="clear"/>
          <w:vertAlign w:val="baseline"/>
          <w:rtl w:val="0"/>
        </w:rPr>
        <w:t xml:space="preserve">econd-semester freshman o</w:t>
      </w:r>
      <w:r w:rsidDel="00000000" w:rsidR="00000000" w:rsidRPr="00000000">
        <w:rPr>
          <w:rFonts w:ascii="Garamond" w:cs="Garamond" w:eastAsia="Garamond" w:hAnsi="Garamond"/>
          <w:sz w:val="21.999998092651367"/>
          <w:szCs w:val="21.999998092651367"/>
          <w:rtl w:val="0"/>
        </w:rPr>
        <w:t xml:space="preserve">r even as a </w:t>
      </w:r>
      <w:r w:rsidDel="00000000" w:rsidR="00000000" w:rsidRPr="00000000">
        <w:rPr>
          <w:rFonts w:ascii="Garamond" w:cs="Garamond" w:eastAsia="Garamond" w:hAnsi="Garamond"/>
          <w:b w:val="0"/>
          <w:i w:val="0"/>
          <w:smallCaps w:val="0"/>
          <w:strike w:val="0"/>
          <w:color w:val="000000"/>
          <w:sz w:val="21.999998092651367"/>
          <w:szCs w:val="21.999998092651367"/>
          <w:u w:val="none"/>
          <w:shd w:fill="auto" w:val="clear"/>
          <w:vertAlign w:val="baseline"/>
          <w:rtl w:val="0"/>
        </w:rPr>
        <w:t xml:space="preserve">sophomore. These are </w:t>
      </w:r>
      <w:r w:rsidDel="00000000" w:rsidR="00000000" w:rsidRPr="00000000">
        <w:rPr>
          <w:rFonts w:ascii="Garamond" w:cs="Garamond" w:eastAsia="Garamond" w:hAnsi="Garamond"/>
          <w:sz w:val="21.999998092651367"/>
          <w:szCs w:val="21.999998092651367"/>
          <w:rtl w:val="0"/>
        </w:rPr>
        <w:t xml:space="preserve">valuable d</w:t>
      </w:r>
      <w:r w:rsidDel="00000000" w:rsidR="00000000" w:rsidRPr="00000000">
        <w:rPr>
          <w:rFonts w:ascii="Garamond" w:cs="Garamond" w:eastAsia="Garamond" w:hAnsi="Garamond"/>
          <w:b w:val="0"/>
          <w:i w:val="0"/>
          <w:smallCaps w:val="0"/>
          <w:strike w:val="0"/>
          <w:color w:val="000000"/>
          <w:sz w:val="21.999998092651367"/>
          <w:szCs w:val="21.999998092651367"/>
          <w:u w:val="none"/>
          <w:shd w:fill="auto" w:val="clear"/>
          <w:vertAlign w:val="baseline"/>
          <w:rtl w:val="0"/>
        </w:rPr>
        <w:t xml:space="preserve">iscussion points to have at home and with the high school and </w:t>
      </w:r>
      <w:r w:rsidDel="00000000" w:rsidR="00000000" w:rsidRPr="00000000">
        <w:rPr>
          <w:rFonts w:ascii="Garamond" w:cs="Garamond" w:eastAsia="Garamond" w:hAnsi="Garamond"/>
          <w:sz w:val="21.999998092651367"/>
          <w:szCs w:val="21.999998092651367"/>
          <w:rtl w:val="0"/>
        </w:rPr>
        <w:t xml:space="preserve">the college</w:t>
      </w:r>
      <w:r w:rsidDel="00000000" w:rsidR="00000000" w:rsidRPr="00000000">
        <w:rPr>
          <w:rFonts w:ascii="Garamond" w:cs="Garamond" w:eastAsia="Garamond" w:hAnsi="Garamond"/>
          <w:b w:val="0"/>
          <w:i w:val="0"/>
          <w:smallCaps w:val="0"/>
          <w:strike w:val="0"/>
          <w:color w:val="000000"/>
          <w:sz w:val="21.999998092651367"/>
          <w:szCs w:val="21.999998092651367"/>
          <w:u w:val="none"/>
          <w:shd w:fill="auto" w:val="clear"/>
          <w:vertAlign w:val="baseline"/>
          <w:rtl w:val="0"/>
        </w:rPr>
        <w:t xml:space="preserve"> guidance department.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8656005859375" w:line="240" w:lineRule="auto"/>
        <w:ind w:left="9.020004272460938" w:right="0" w:firstLine="0"/>
        <w:jc w:val="left"/>
        <w:rPr>
          <w:rFonts w:ascii="Garamond" w:cs="Garamond" w:eastAsia="Garamond" w:hAnsi="Garamond"/>
          <w:b w:val="1"/>
          <w:i w:val="0"/>
          <w:smallCaps w:val="0"/>
          <w:strike w:val="0"/>
          <w:color w:val="000000"/>
          <w:sz w:val="21.999998092651367"/>
          <w:szCs w:val="21.999998092651367"/>
          <w:u w:val="none"/>
          <w:shd w:fill="auto" w:val="clear"/>
          <w:vertAlign w:val="baseline"/>
        </w:rPr>
      </w:pPr>
      <w:r w:rsidDel="00000000" w:rsidR="00000000" w:rsidRPr="00000000">
        <w:rPr>
          <w:rFonts w:ascii="Garamond" w:cs="Garamond" w:eastAsia="Garamond" w:hAnsi="Garamond"/>
          <w:b w:val="1"/>
          <w:i w:val="0"/>
          <w:smallCaps w:val="0"/>
          <w:strike w:val="0"/>
          <w:color w:val="000000"/>
          <w:sz w:val="21.999998092651367"/>
          <w:szCs w:val="21.999998092651367"/>
          <w:u w:val="none"/>
          <w:shd w:fill="auto" w:val="clear"/>
          <w:vertAlign w:val="baseline"/>
          <w:rtl w:val="0"/>
        </w:rPr>
        <w:t xml:space="preserve">How Does Dual Credit Work?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3533935546875" w:line="242.71533966064453" w:lineRule="auto"/>
        <w:ind w:left="723.5200500488281" w:right="445.938720703125" w:hanging="344.8200225830078"/>
        <w:jc w:val="left"/>
        <w:rPr>
          <w:rFonts w:ascii="Garamond" w:cs="Garamond" w:eastAsia="Garamond" w:hAnsi="Garamond"/>
          <w:b w:val="0"/>
          <w:i w:val="0"/>
          <w:smallCaps w:val="0"/>
          <w:strike w:val="0"/>
          <w:color w:val="000000"/>
          <w:sz w:val="21.999998092651367"/>
          <w:szCs w:val="21.999998092651367"/>
          <w:u w:val="none"/>
          <w:shd w:fill="auto" w:val="clear"/>
          <w:vertAlign w:val="baseline"/>
        </w:rPr>
      </w:pPr>
      <w:r w:rsidDel="00000000" w:rsidR="00000000" w:rsidRPr="00000000">
        <w:rPr>
          <w:rFonts w:ascii="Garamond" w:cs="Garamond" w:eastAsia="Garamond" w:hAnsi="Garamond"/>
          <w:b w:val="0"/>
          <w:i w:val="0"/>
          <w:smallCaps w:val="0"/>
          <w:strike w:val="0"/>
          <w:color w:val="000000"/>
          <w:sz w:val="21.999998092651367"/>
          <w:szCs w:val="21.999998092651367"/>
          <w:u w:val="none"/>
          <w:shd w:fill="auto" w:val="clear"/>
          <w:vertAlign w:val="baseline"/>
          <w:rtl w:val="0"/>
        </w:rPr>
        <w:t xml:space="preserve">1. Dayspring partners with Cairn University to offer students the opportunity to build a college transcript while  completing high school. Students who take dual credit courses can earn college credits at a great discount, so there is potential for high school students to save money while preparing for their future with college-level thinking and coursework.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8643798828125" w:line="240" w:lineRule="auto"/>
        <w:ind w:left="367.04002380371094" w:right="0" w:firstLine="0"/>
        <w:jc w:val="left"/>
        <w:rPr>
          <w:rFonts w:ascii="Garamond" w:cs="Garamond" w:eastAsia="Garamond" w:hAnsi="Garamond"/>
          <w:b w:val="0"/>
          <w:i w:val="0"/>
          <w:smallCaps w:val="0"/>
          <w:strike w:val="0"/>
          <w:color w:val="000000"/>
          <w:sz w:val="21.999998092651367"/>
          <w:szCs w:val="21.999998092651367"/>
          <w:u w:val="none"/>
          <w:shd w:fill="auto" w:val="clear"/>
          <w:vertAlign w:val="baseline"/>
        </w:rPr>
      </w:pPr>
      <w:r w:rsidDel="00000000" w:rsidR="00000000" w:rsidRPr="00000000">
        <w:rPr>
          <w:rFonts w:ascii="Garamond" w:cs="Garamond" w:eastAsia="Garamond" w:hAnsi="Garamond"/>
          <w:b w:val="0"/>
          <w:i w:val="0"/>
          <w:smallCaps w:val="0"/>
          <w:strike w:val="0"/>
          <w:color w:val="000000"/>
          <w:sz w:val="21.999998092651367"/>
          <w:szCs w:val="21.999998092651367"/>
          <w:u w:val="none"/>
          <w:shd w:fill="auto" w:val="clear"/>
          <w:vertAlign w:val="baseline"/>
          <w:rtl w:val="0"/>
        </w:rPr>
        <w:t xml:space="preserve">2. Cairn is fully accredited, so dual credits may be used there or transferred to other accredited colleges and universities.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35400390625" w:line="276" w:lineRule="auto"/>
        <w:ind w:left="729.2399597167969" w:right="323.837890625" w:hanging="358.4599304199219"/>
        <w:jc w:val="left"/>
        <w:rPr>
          <w:rFonts w:ascii="Garamond" w:cs="Garamond" w:eastAsia="Garamond" w:hAnsi="Garamond"/>
          <w:sz w:val="21.999998092651367"/>
          <w:szCs w:val="21.999998092651367"/>
        </w:rPr>
      </w:pPr>
      <w:r w:rsidDel="00000000" w:rsidR="00000000" w:rsidRPr="00000000">
        <w:rPr>
          <w:rFonts w:ascii="Garamond" w:cs="Garamond" w:eastAsia="Garamond" w:hAnsi="Garamond"/>
          <w:b w:val="0"/>
          <w:i w:val="0"/>
          <w:smallCaps w:val="0"/>
          <w:strike w:val="0"/>
          <w:color w:val="000000"/>
          <w:sz w:val="21.999998092651367"/>
          <w:szCs w:val="21.999998092651367"/>
          <w:u w:val="none"/>
          <w:shd w:fill="auto" w:val="clear"/>
          <w:vertAlign w:val="baseline"/>
          <w:rtl w:val="0"/>
        </w:rPr>
        <w:t xml:space="preserve">3. </w:t>
      </w:r>
      <w:r w:rsidDel="00000000" w:rsidR="00000000" w:rsidRPr="00000000">
        <w:rPr>
          <w:rFonts w:ascii="Garamond" w:cs="Garamond" w:eastAsia="Garamond" w:hAnsi="Garamond"/>
          <w:sz w:val="21.999998092651367"/>
          <w:szCs w:val="21.999998092651367"/>
          <w:rtl w:val="0"/>
        </w:rPr>
        <w:t xml:space="preserve">Dayspring dual credit 3-credit courses include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35400390625" w:line="276" w:lineRule="auto"/>
        <w:ind w:left="1449.2399597167969" w:right="323.837890625" w:hanging="358.4599304199219"/>
        <w:jc w:val="left"/>
        <w:rPr>
          <w:rFonts w:ascii="Garamond" w:cs="Garamond" w:eastAsia="Garamond" w:hAnsi="Garamond"/>
          <w:sz w:val="21.999998092651367"/>
          <w:szCs w:val="21.999998092651367"/>
        </w:rPr>
      </w:pPr>
      <w:r w:rsidDel="00000000" w:rsidR="00000000" w:rsidRPr="00000000">
        <w:rPr>
          <w:rFonts w:ascii="Garamond" w:cs="Garamond" w:eastAsia="Garamond" w:hAnsi="Garamond"/>
          <w:sz w:val="21.999998092651367"/>
          <w:szCs w:val="21.999998092651367"/>
          <w:rtl w:val="0"/>
        </w:rPr>
        <w:t xml:space="preserve">gr 10: Honors Chemistry (a 4-credit course)</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35400390625" w:line="276" w:lineRule="auto"/>
        <w:ind w:left="1449.2399597167969" w:right="323.837890625" w:hanging="358.4599304199219"/>
        <w:jc w:val="left"/>
        <w:rPr>
          <w:rFonts w:ascii="Garamond" w:cs="Garamond" w:eastAsia="Garamond" w:hAnsi="Garamond"/>
          <w:sz w:val="21.999998092651367"/>
          <w:szCs w:val="21.999998092651367"/>
        </w:rPr>
      </w:pPr>
      <w:r w:rsidDel="00000000" w:rsidR="00000000" w:rsidRPr="00000000">
        <w:rPr>
          <w:rFonts w:ascii="Garamond" w:cs="Garamond" w:eastAsia="Garamond" w:hAnsi="Garamond"/>
          <w:sz w:val="21.999998092651367"/>
          <w:szCs w:val="21.999998092651367"/>
          <w:rtl w:val="0"/>
        </w:rPr>
        <w:t xml:space="preserve">gr. 11: Honors U.S. History, Honors English Language and Composition</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35400390625" w:line="276" w:lineRule="auto"/>
        <w:ind w:left="1449.2399597167969" w:right="323.837890625" w:hanging="358.4599304199219"/>
        <w:jc w:val="left"/>
        <w:rPr>
          <w:rFonts w:ascii="Garamond" w:cs="Garamond" w:eastAsia="Garamond" w:hAnsi="Garamond"/>
          <w:sz w:val="21.999998092651367"/>
          <w:szCs w:val="21.999998092651367"/>
        </w:rPr>
      </w:pPr>
      <w:r w:rsidDel="00000000" w:rsidR="00000000" w:rsidRPr="00000000">
        <w:rPr>
          <w:rFonts w:ascii="Garamond" w:cs="Garamond" w:eastAsia="Garamond" w:hAnsi="Garamond"/>
          <w:sz w:val="21.999998092651367"/>
          <w:szCs w:val="21.999998092651367"/>
          <w:rtl w:val="0"/>
        </w:rPr>
        <w:t xml:space="preserve">gr. 12:  Honors British Literature</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35400390625" w:line="276" w:lineRule="auto"/>
        <w:ind w:left="1449.2399597167969" w:right="323.837890625" w:hanging="358.4599304199219"/>
        <w:jc w:val="left"/>
        <w:rPr>
          <w:rFonts w:ascii="Garamond" w:cs="Garamond" w:eastAsia="Garamond" w:hAnsi="Garamond"/>
          <w:b w:val="0"/>
          <w:i w:val="0"/>
          <w:smallCaps w:val="0"/>
          <w:strike w:val="0"/>
          <w:color w:val="000000"/>
          <w:sz w:val="21.999998092651367"/>
          <w:szCs w:val="21.999998092651367"/>
          <w:u w:val="none"/>
          <w:shd w:fill="auto" w:val="clear"/>
          <w:vertAlign w:val="baseline"/>
        </w:rPr>
      </w:pPr>
      <w:r w:rsidDel="00000000" w:rsidR="00000000" w:rsidRPr="00000000">
        <w:rPr>
          <w:rFonts w:ascii="Garamond" w:cs="Garamond" w:eastAsia="Garamond" w:hAnsi="Garamond"/>
          <w:sz w:val="21.999998092651367"/>
          <w:szCs w:val="21.999998092651367"/>
          <w:rtl w:val="0"/>
        </w:rPr>
        <w:t xml:space="preserve">gr. 11 or 12: Honors General Biology (a 4-credit course), Honors Psychology; Honors Introduction to Statistics; any grade after a student has successfully completed Precalculus: AP Calculus AB, and AP Calculus BC.</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867431640625" w:line="242.7151393890381" w:lineRule="auto"/>
        <w:ind w:left="722.2000122070312" w:right="744.04052734375" w:hanging="354.0599822998047"/>
        <w:jc w:val="left"/>
        <w:rPr>
          <w:rFonts w:ascii="Garamond" w:cs="Garamond" w:eastAsia="Garamond" w:hAnsi="Garamond"/>
          <w:b w:val="0"/>
          <w:i w:val="0"/>
          <w:smallCaps w:val="0"/>
          <w:strike w:val="0"/>
          <w:color w:val="000000"/>
          <w:sz w:val="21.999998092651367"/>
          <w:szCs w:val="21.999998092651367"/>
          <w:u w:val="none"/>
          <w:shd w:fill="auto" w:val="clear"/>
          <w:vertAlign w:val="baseline"/>
        </w:rPr>
      </w:pPr>
      <w:r w:rsidDel="00000000" w:rsidR="00000000" w:rsidRPr="00000000">
        <w:rPr>
          <w:rFonts w:ascii="Garamond" w:cs="Garamond" w:eastAsia="Garamond" w:hAnsi="Garamond"/>
          <w:b w:val="0"/>
          <w:i w:val="0"/>
          <w:smallCaps w:val="0"/>
          <w:strike w:val="0"/>
          <w:color w:val="000000"/>
          <w:sz w:val="21.999998092651367"/>
          <w:szCs w:val="21.999998092651367"/>
          <w:u w:val="none"/>
          <w:shd w:fill="auto" w:val="clear"/>
          <w:vertAlign w:val="baseline"/>
          <w:rtl w:val="0"/>
        </w:rPr>
        <w:t xml:space="preserve">4. The grade the student earns in the DCA class is the corresponding letter grade earned on the Cairn transcript. Dual credit is a “sure thing” in that a student who pays for the college credit will earn it if he/she passes the course.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86346435546875" w:line="242.7151393890381" w:lineRule="auto"/>
        <w:ind w:left="703.9399719238281" w:right="980.5419921875" w:hanging="330.5199432373047"/>
        <w:jc w:val="left"/>
        <w:rPr>
          <w:rFonts w:ascii="Garamond" w:cs="Garamond" w:eastAsia="Garamond" w:hAnsi="Garamond"/>
          <w:sz w:val="21.999998092651367"/>
          <w:szCs w:val="21.999998092651367"/>
        </w:rPr>
      </w:pPr>
      <w:r w:rsidDel="00000000" w:rsidR="00000000" w:rsidRPr="00000000">
        <w:rPr>
          <w:rFonts w:ascii="Garamond" w:cs="Garamond" w:eastAsia="Garamond" w:hAnsi="Garamond"/>
          <w:b w:val="0"/>
          <w:i w:val="0"/>
          <w:smallCaps w:val="0"/>
          <w:strike w:val="0"/>
          <w:color w:val="000000"/>
          <w:sz w:val="21.999998092651367"/>
          <w:szCs w:val="21.999998092651367"/>
          <w:u w:val="none"/>
          <w:shd w:fill="auto" w:val="clear"/>
          <w:vertAlign w:val="baseline"/>
          <w:rtl w:val="0"/>
        </w:rPr>
        <w:t xml:space="preserve">5. Students may request a transcript from Cairn after DCA final grades are registered, typically by the second week</w:t>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86346435546875" w:line="242.7151393890381" w:lineRule="auto"/>
        <w:ind w:left="703.9399719238281" w:right="980.5419921875" w:hanging="330.5199432373047"/>
        <w:jc w:val="left"/>
        <w:rPr>
          <w:rFonts w:ascii="Garamond" w:cs="Garamond" w:eastAsia="Garamond" w:hAnsi="Garamond"/>
          <w:b w:val="0"/>
          <w:i w:val="0"/>
          <w:smallCaps w:val="0"/>
          <w:strike w:val="0"/>
          <w:color w:val="000000"/>
          <w:sz w:val="21.999998092651367"/>
          <w:szCs w:val="21.999998092651367"/>
          <w:u w:val="none"/>
          <w:shd w:fill="auto" w:val="clear"/>
          <w:vertAlign w:val="baseline"/>
        </w:rPr>
      </w:pPr>
      <w:r w:rsidDel="00000000" w:rsidR="00000000" w:rsidRPr="00000000">
        <w:rPr>
          <w:rFonts w:ascii="Garamond" w:cs="Garamond" w:eastAsia="Garamond" w:hAnsi="Garamond"/>
          <w:sz w:val="21.999998092651367"/>
          <w:szCs w:val="21.999998092651367"/>
          <w:rtl w:val="0"/>
        </w:rPr>
        <w:t xml:space="preserve">     of </w:t>
      </w:r>
      <w:r w:rsidDel="00000000" w:rsidR="00000000" w:rsidRPr="00000000">
        <w:rPr>
          <w:rFonts w:ascii="Garamond" w:cs="Garamond" w:eastAsia="Garamond" w:hAnsi="Garamond"/>
          <w:b w:val="0"/>
          <w:i w:val="0"/>
          <w:smallCaps w:val="0"/>
          <w:strike w:val="0"/>
          <w:color w:val="000000"/>
          <w:sz w:val="21.999998092651367"/>
          <w:szCs w:val="21.999998092651367"/>
          <w:u w:val="none"/>
          <w:shd w:fill="auto" w:val="clear"/>
          <w:vertAlign w:val="baseline"/>
          <w:rtl w:val="0"/>
        </w:rPr>
        <w:t xml:space="preserve">June.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86346435546875" w:line="240" w:lineRule="auto"/>
        <w:ind w:left="372.3200225830078" w:right="0" w:firstLine="0"/>
        <w:jc w:val="left"/>
        <w:rPr>
          <w:rFonts w:ascii="Garamond" w:cs="Garamond" w:eastAsia="Garamond" w:hAnsi="Garamond"/>
          <w:b w:val="1"/>
          <w:color w:val="ff0000"/>
          <w:sz w:val="21.999998092651367"/>
          <w:szCs w:val="21.999998092651367"/>
        </w:rPr>
      </w:pPr>
      <w:r w:rsidDel="00000000" w:rsidR="00000000" w:rsidRPr="00000000">
        <w:rPr>
          <w:rFonts w:ascii="Garamond" w:cs="Garamond" w:eastAsia="Garamond" w:hAnsi="Garamond"/>
          <w:sz w:val="21.999998092651367"/>
          <w:szCs w:val="21.999998092651367"/>
          <w:rtl w:val="0"/>
        </w:rPr>
        <w:t xml:space="preserve">6</w:t>
      </w:r>
      <w:r w:rsidDel="00000000" w:rsidR="00000000" w:rsidRPr="00000000">
        <w:rPr>
          <w:rFonts w:ascii="Garamond" w:cs="Garamond" w:eastAsia="Garamond" w:hAnsi="Garamond"/>
          <w:i w:val="0"/>
          <w:smallCaps w:val="0"/>
          <w:strike w:val="0"/>
          <w:sz w:val="21.999998092651367"/>
          <w:szCs w:val="21.999998092651367"/>
          <w:u w:val="none"/>
          <w:shd w:fill="auto" w:val="clear"/>
          <w:vertAlign w:val="baseline"/>
          <w:rtl w:val="0"/>
        </w:rPr>
        <w:t xml:space="preserve">.</w:t>
      </w:r>
      <w:r w:rsidDel="00000000" w:rsidR="00000000" w:rsidRPr="00000000">
        <w:rPr>
          <w:rFonts w:ascii="Garamond" w:cs="Garamond" w:eastAsia="Garamond" w:hAnsi="Garamond"/>
          <w:b w:val="1"/>
          <w:i w:val="0"/>
          <w:smallCaps w:val="0"/>
          <w:strike w:val="0"/>
          <w:color w:val="ff0000"/>
          <w:sz w:val="21.999998092651367"/>
          <w:szCs w:val="21.999998092651367"/>
          <w:u w:val="none"/>
          <w:shd w:fill="auto" w:val="clear"/>
          <w:vertAlign w:val="baseline"/>
          <w:rtl w:val="0"/>
        </w:rPr>
        <w:t xml:space="preserve"> </w:t>
      </w:r>
      <w:r w:rsidDel="00000000" w:rsidR="00000000" w:rsidRPr="00000000">
        <w:rPr>
          <w:rFonts w:ascii="Garamond" w:cs="Garamond" w:eastAsia="Garamond" w:hAnsi="Garamond"/>
          <w:b w:val="1"/>
          <w:color w:val="ff0000"/>
          <w:sz w:val="21.999998092651367"/>
          <w:szCs w:val="21.999998092651367"/>
          <w:rtl w:val="0"/>
        </w:rPr>
        <w:t xml:space="preserve">T</w:t>
      </w:r>
      <w:r w:rsidDel="00000000" w:rsidR="00000000" w:rsidRPr="00000000">
        <w:rPr>
          <w:rFonts w:ascii="Garamond" w:cs="Garamond" w:eastAsia="Garamond" w:hAnsi="Garamond"/>
          <w:b w:val="1"/>
          <w:i w:val="0"/>
          <w:smallCaps w:val="0"/>
          <w:strike w:val="0"/>
          <w:color w:val="ff0000"/>
          <w:sz w:val="21.999998092651367"/>
          <w:szCs w:val="21.999998092651367"/>
          <w:u w:val="none"/>
          <w:shd w:fill="auto" w:val="clear"/>
          <w:vertAlign w:val="baseline"/>
          <w:rtl w:val="0"/>
        </w:rPr>
        <w:t xml:space="preserve">o sign up</w:t>
      </w:r>
      <w:r w:rsidDel="00000000" w:rsidR="00000000" w:rsidRPr="00000000">
        <w:rPr>
          <w:rFonts w:ascii="Garamond" w:cs="Garamond" w:eastAsia="Garamond" w:hAnsi="Garamond"/>
          <w:b w:val="1"/>
          <w:color w:val="ff0000"/>
          <w:sz w:val="21.999998092651367"/>
          <w:szCs w:val="21.999998092651367"/>
          <w:rtl w:val="0"/>
        </w:rPr>
        <w:t xml:space="preserve"> for Cairn dual enrollment credits, please follow these steps:</w:t>
      </w:r>
    </w:p>
    <w:p w:rsidR="00000000" w:rsidDel="00000000" w:rsidP="00000000" w:rsidRDefault="00000000" w:rsidRPr="00000000" w14:paraId="00000016">
      <w:pPr>
        <w:widowControl w:val="0"/>
        <w:spacing w:before="167.86346435546875" w:lineRule="auto"/>
        <w:ind w:left="0" w:firstLine="0"/>
        <w:jc w:val="center"/>
        <w:rPr>
          <w:rFonts w:ascii="Garamond" w:cs="Garamond" w:eastAsia="Garamond" w:hAnsi="Garamond"/>
          <w:b w:val="1"/>
          <w:color w:val="ff0000"/>
          <w:sz w:val="21.999998092651367"/>
          <w:szCs w:val="21.999998092651367"/>
        </w:rPr>
      </w:pPr>
      <w:r w:rsidDel="00000000" w:rsidR="00000000" w:rsidRPr="00000000">
        <w:rPr>
          <w:rFonts w:ascii="Garamond" w:cs="Garamond" w:eastAsia="Garamond" w:hAnsi="Garamond"/>
          <w:b w:val="1"/>
          <w:sz w:val="21.999998092651367"/>
          <w:szCs w:val="21.999998092651367"/>
          <w:rtl w:val="0"/>
        </w:rPr>
        <w:t xml:space="preserve">See other side/scroll down.</w:t>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86346435546875" w:line="240" w:lineRule="auto"/>
        <w:ind w:left="372.3200225830078" w:right="0" w:firstLine="0"/>
        <w:jc w:val="left"/>
        <w:rPr>
          <w:rFonts w:ascii="Garamond" w:cs="Garamond" w:eastAsia="Garamond" w:hAnsi="Garamond"/>
          <w:b w:val="1"/>
          <w:color w:val="ff0000"/>
          <w:sz w:val="21.999998092651367"/>
          <w:szCs w:val="21.999998092651367"/>
        </w:rPr>
      </w:pPr>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167.86346435546875" w:line="276" w:lineRule="auto"/>
        <w:ind w:left="1440" w:right="0" w:hanging="360"/>
        <w:jc w:val="left"/>
        <w:rPr>
          <w:rFonts w:ascii="Garamond" w:cs="Garamond" w:eastAsia="Garamond" w:hAnsi="Garamond"/>
          <w:sz w:val="21.999998092651367"/>
          <w:szCs w:val="21.999998092651367"/>
        </w:rPr>
      </w:pPr>
      <w:r w:rsidDel="00000000" w:rsidR="00000000" w:rsidRPr="00000000">
        <w:rPr>
          <w:rFonts w:ascii="Garamond" w:cs="Garamond" w:eastAsia="Garamond" w:hAnsi="Garamond"/>
          <w:b w:val="1"/>
          <w:color w:val="ff0000"/>
          <w:sz w:val="21.999998092651367"/>
          <w:szCs w:val="21.999998092651367"/>
          <w:rtl w:val="0"/>
        </w:rPr>
        <w:t xml:space="preserve">Pay</w:t>
      </w:r>
      <w:r w:rsidDel="00000000" w:rsidR="00000000" w:rsidRPr="00000000">
        <w:rPr>
          <w:rFonts w:ascii="Garamond" w:cs="Garamond" w:eastAsia="Garamond" w:hAnsi="Garamond"/>
          <w:sz w:val="21.999998092651367"/>
          <w:szCs w:val="21.999998092651367"/>
          <w:rtl w:val="0"/>
        </w:rPr>
        <w:t xml:space="preserve">: </w:t>
      </w:r>
      <w:r w:rsidDel="00000000" w:rsidR="00000000" w:rsidRPr="00000000">
        <w:rPr>
          <w:rFonts w:ascii="Garamond" w:cs="Garamond" w:eastAsia="Garamond" w:hAnsi="Garamond"/>
          <w:i w:val="0"/>
          <w:smallCaps w:val="0"/>
          <w:strike w:val="0"/>
          <w:sz w:val="21.999998092651367"/>
          <w:szCs w:val="21.999998092651367"/>
          <w:u w:val="none"/>
          <w:shd w:fill="auto" w:val="clear"/>
          <w:vertAlign w:val="baseline"/>
          <w:rtl w:val="0"/>
        </w:rPr>
        <w:t xml:space="preserve">Payment must be made by check (payable to Dayspring Christian Academy) and submitted to Mrs. Hurley in an envelope marked TO MRS</w:t>
      </w:r>
      <w:r w:rsidDel="00000000" w:rsidR="00000000" w:rsidRPr="00000000">
        <w:rPr>
          <w:rFonts w:ascii="Garamond" w:cs="Garamond" w:eastAsia="Garamond" w:hAnsi="Garamond"/>
          <w:sz w:val="21.999998092651367"/>
          <w:szCs w:val="21.999998092651367"/>
          <w:rtl w:val="0"/>
        </w:rPr>
        <w:t xml:space="preserve">. HURLEY, </w:t>
      </w:r>
      <w:r w:rsidDel="00000000" w:rsidR="00000000" w:rsidRPr="00000000">
        <w:rPr>
          <w:rFonts w:ascii="Garamond" w:cs="Garamond" w:eastAsia="Garamond" w:hAnsi="Garamond"/>
          <w:i w:val="0"/>
          <w:smallCaps w:val="0"/>
          <w:strike w:val="0"/>
          <w:sz w:val="21.999998092651367"/>
          <w:szCs w:val="21.999998092651367"/>
          <w:u w:val="none"/>
          <w:shd w:fill="auto" w:val="clear"/>
          <w:vertAlign w:val="baseline"/>
          <w:rtl w:val="0"/>
        </w:rPr>
        <w:t xml:space="preserve"> the student</w:t>
      </w:r>
      <w:r w:rsidDel="00000000" w:rsidR="00000000" w:rsidRPr="00000000">
        <w:rPr>
          <w:rFonts w:ascii="Garamond" w:cs="Garamond" w:eastAsia="Garamond" w:hAnsi="Garamond"/>
          <w:sz w:val="21.999998092651367"/>
          <w:szCs w:val="21.999998092651367"/>
          <w:rtl w:val="0"/>
        </w:rPr>
        <w:t xml:space="preserve">’s </w:t>
      </w:r>
      <w:r w:rsidDel="00000000" w:rsidR="00000000" w:rsidRPr="00000000">
        <w:rPr>
          <w:rFonts w:ascii="Garamond" w:cs="Garamond" w:eastAsia="Garamond" w:hAnsi="Garamond"/>
          <w:i w:val="0"/>
          <w:smallCaps w:val="0"/>
          <w:strike w:val="0"/>
          <w:sz w:val="21.999998092651367"/>
          <w:szCs w:val="21.999998092651367"/>
          <w:u w:val="none"/>
          <w:shd w:fill="auto" w:val="clear"/>
          <w:vertAlign w:val="baseline"/>
          <w:rtl w:val="0"/>
        </w:rPr>
        <w:t xml:space="preserve">name, and title of each course.</w:t>
      </w:r>
      <w:r w:rsidDel="00000000" w:rsidR="00000000" w:rsidRPr="00000000">
        <w:rPr>
          <w:rtl w:val="0"/>
        </w:rPr>
      </w:r>
    </w:p>
    <w:p w:rsidR="00000000" w:rsidDel="00000000" w:rsidP="00000000" w:rsidRDefault="00000000" w:rsidRPr="00000000" w14:paraId="00000019">
      <w:pPr>
        <w:widowControl w:val="0"/>
        <w:numPr>
          <w:ilvl w:val="0"/>
          <w:numId w:val="4"/>
        </w:numPr>
        <w:spacing w:after="0" w:afterAutospacing="0" w:before="0" w:beforeAutospacing="0" w:line="276" w:lineRule="auto"/>
        <w:ind w:left="2160" w:hanging="360"/>
        <w:rPr>
          <w:rFonts w:ascii="Garamond" w:cs="Garamond" w:eastAsia="Garamond" w:hAnsi="Garamond"/>
          <w:sz w:val="21.999998092651367"/>
          <w:szCs w:val="21.999998092651367"/>
        </w:rPr>
      </w:pPr>
      <w:r w:rsidDel="00000000" w:rsidR="00000000" w:rsidRPr="00000000">
        <w:rPr>
          <w:rFonts w:ascii="Garamond" w:cs="Garamond" w:eastAsia="Garamond" w:hAnsi="Garamond"/>
          <w:b w:val="1"/>
          <w:color w:val="ff0000"/>
          <w:sz w:val="21.999998092651367"/>
          <w:szCs w:val="21.999998092651367"/>
          <w:rtl w:val="0"/>
        </w:rPr>
        <w:t xml:space="preserve">Payment is due (and application for those new to Cairn) to Mrs. Hurley by December 15.</w:t>
      </w:r>
      <w:r w:rsidDel="00000000" w:rsidR="00000000" w:rsidRPr="00000000">
        <w:rPr>
          <w:rtl w:val="0"/>
        </w:rPr>
      </w:r>
    </w:p>
    <w:p w:rsidR="00000000" w:rsidDel="00000000" w:rsidP="00000000" w:rsidRDefault="00000000" w:rsidRPr="00000000" w14:paraId="0000001A">
      <w:pPr>
        <w:widowControl w:val="0"/>
        <w:numPr>
          <w:ilvl w:val="0"/>
          <w:numId w:val="4"/>
        </w:numPr>
        <w:spacing w:after="0" w:afterAutospacing="0" w:before="0" w:beforeAutospacing="0" w:line="276" w:lineRule="auto"/>
        <w:ind w:left="2160" w:hanging="360"/>
        <w:rPr>
          <w:rFonts w:ascii="Garamond" w:cs="Garamond" w:eastAsia="Garamond" w:hAnsi="Garamond"/>
          <w:sz w:val="21.999998092651367"/>
          <w:szCs w:val="21.999998092651367"/>
        </w:rPr>
      </w:pPr>
      <w:r w:rsidDel="00000000" w:rsidR="00000000" w:rsidRPr="00000000">
        <w:rPr>
          <w:rFonts w:ascii="Garamond" w:cs="Garamond" w:eastAsia="Garamond" w:hAnsi="Garamond"/>
          <w:sz w:val="21.999998092651367"/>
          <w:szCs w:val="21.999998092651367"/>
          <w:rtl w:val="0"/>
        </w:rPr>
        <w:t xml:space="preserve">The cost is $240 per 3-credit course ($80/credit) ($320 for Honors Chemistry and Honors General Biology).</w:t>
      </w:r>
    </w:p>
    <w:p w:rsidR="00000000" w:rsidDel="00000000" w:rsidP="00000000" w:rsidRDefault="00000000" w:rsidRPr="00000000" w14:paraId="0000001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beforeAutospacing="0" w:line="276" w:lineRule="auto"/>
        <w:ind w:left="1440" w:right="0" w:hanging="360"/>
        <w:jc w:val="left"/>
        <w:rPr>
          <w:rFonts w:ascii="Garamond" w:cs="Garamond" w:eastAsia="Garamond" w:hAnsi="Garamond"/>
          <w:sz w:val="21.999998092651367"/>
          <w:szCs w:val="21.999998092651367"/>
        </w:rPr>
      </w:pPr>
      <w:r w:rsidDel="00000000" w:rsidR="00000000" w:rsidRPr="00000000">
        <w:rPr>
          <w:rFonts w:ascii="Garamond" w:cs="Garamond" w:eastAsia="Garamond" w:hAnsi="Garamond"/>
          <w:b w:val="1"/>
          <w:color w:val="ff0000"/>
          <w:sz w:val="21.999998092651367"/>
          <w:szCs w:val="21.999998092651367"/>
          <w:rtl w:val="0"/>
        </w:rPr>
        <w:t xml:space="preserve">Apply</w:t>
      </w:r>
      <w:r w:rsidDel="00000000" w:rsidR="00000000" w:rsidRPr="00000000">
        <w:rPr>
          <w:rFonts w:ascii="Garamond" w:cs="Garamond" w:eastAsia="Garamond" w:hAnsi="Garamond"/>
          <w:sz w:val="21.999998092651367"/>
          <w:szCs w:val="21.999998092651367"/>
          <w:rtl w:val="0"/>
        </w:rPr>
        <w:t xml:space="preserve">: Students new to Cairn must complete an application, which essentially makes them Cairn U students. Submit this to Mrs. Hurley with course payment. There is no application fee. Applications are available via email (</w:t>
      </w:r>
      <w:hyperlink r:id="rId6">
        <w:r w:rsidDel="00000000" w:rsidR="00000000" w:rsidRPr="00000000">
          <w:rPr>
            <w:rFonts w:ascii="Garamond" w:cs="Garamond" w:eastAsia="Garamond" w:hAnsi="Garamond"/>
            <w:sz w:val="21.999998092651367"/>
            <w:szCs w:val="21.999998092651367"/>
            <w:u w:val="single"/>
            <w:rtl w:val="0"/>
          </w:rPr>
          <w:t xml:space="preserve">dhurley@dayspringchristian.com</w:t>
        </w:r>
      </w:hyperlink>
      <w:r w:rsidDel="00000000" w:rsidR="00000000" w:rsidRPr="00000000">
        <w:rPr>
          <w:rFonts w:ascii="Garamond" w:cs="Garamond" w:eastAsia="Garamond" w:hAnsi="Garamond"/>
          <w:sz w:val="21.999998092651367"/>
          <w:szCs w:val="21.999998092651367"/>
          <w:rtl w:val="0"/>
        </w:rPr>
        <w:t xml:space="preserve">) or in a form holder outside of my office. </w:t>
      </w:r>
      <w:hyperlink r:id="rId7">
        <w:r w:rsidDel="00000000" w:rsidR="00000000" w:rsidRPr="00000000">
          <w:rPr>
            <w:rFonts w:ascii="Garamond" w:cs="Garamond" w:eastAsia="Garamond" w:hAnsi="Garamond"/>
            <w:color w:val="1155cc"/>
            <w:sz w:val="21.999998092651367"/>
            <w:szCs w:val="21.999998092651367"/>
            <w:u w:val="single"/>
            <w:rtl w:val="0"/>
          </w:rPr>
          <w:t xml:space="preserve">Cairn D.E. Application-New Students</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3546142578125" w:line="242.7151393890381" w:lineRule="auto"/>
        <w:ind w:left="1090.5599975585938" w:right="862.3193359375" w:hanging="364.62005615234375"/>
        <w:jc w:val="left"/>
        <w:rPr>
          <w:rFonts w:ascii="Garamond" w:cs="Garamond" w:eastAsia="Garamond" w:hAnsi="Garamond"/>
          <w:sz w:val="21.999998092651367"/>
          <w:szCs w:val="21.999998092651367"/>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001220703125" w:right="0" w:firstLine="0"/>
        <w:jc w:val="left"/>
        <w:rPr>
          <w:rFonts w:ascii="Garamond" w:cs="Garamond" w:eastAsia="Garamond" w:hAnsi="Garamond"/>
          <w:b w:val="1"/>
          <w:i w:val="0"/>
          <w:smallCaps w:val="0"/>
          <w:strike w:val="0"/>
          <w:color w:val="000000"/>
          <w:sz w:val="21.999998092651367"/>
          <w:szCs w:val="21.999998092651367"/>
          <w:u w:val="none"/>
          <w:shd w:fill="auto" w:val="clear"/>
          <w:vertAlign w:val="baseline"/>
        </w:rPr>
      </w:pPr>
      <w:r w:rsidDel="00000000" w:rsidR="00000000" w:rsidRPr="00000000">
        <w:rPr>
          <w:rFonts w:ascii="Garamond" w:cs="Garamond" w:eastAsia="Garamond" w:hAnsi="Garamond"/>
          <w:b w:val="1"/>
          <w:i w:val="0"/>
          <w:smallCaps w:val="0"/>
          <w:strike w:val="0"/>
          <w:color w:val="000000"/>
          <w:sz w:val="21.999998092651367"/>
          <w:szCs w:val="21.999998092651367"/>
          <w:u w:val="none"/>
          <w:shd w:fill="auto" w:val="clear"/>
          <w:vertAlign w:val="baseline"/>
          <w:rtl w:val="0"/>
        </w:rPr>
        <w:t xml:space="preserve">What About AP Exams?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355224609375" w:line="242.7151393890381" w:lineRule="auto"/>
        <w:ind w:left="0" w:right="104.21875" w:firstLine="0"/>
        <w:jc w:val="left"/>
        <w:rPr>
          <w:rFonts w:ascii="Garamond" w:cs="Garamond" w:eastAsia="Garamond" w:hAnsi="Garamond"/>
          <w:b w:val="0"/>
          <w:i w:val="0"/>
          <w:smallCaps w:val="0"/>
          <w:strike w:val="0"/>
          <w:color w:val="000000"/>
          <w:sz w:val="21.999998092651367"/>
          <w:szCs w:val="21.999998092651367"/>
          <w:u w:val="none"/>
          <w:shd w:fill="auto" w:val="clear"/>
          <w:vertAlign w:val="baseline"/>
        </w:rPr>
      </w:pPr>
      <w:r w:rsidDel="00000000" w:rsidR="00000000" w:rsidRPr="00000000">
        <w:rPr>
          <w:rFonts w:ascii="Garamond" w:cs="Garamond" w:eastAsia="Garamond" w:hAnsi="Garamond"/>
          <w:b w:val="0"/>
          <w:i w:val="0"/>
          <w:smallCaps w:val="0"/>
          <w:strike w:val="0"/>
          <w:color w:val="000000"/>
          <w:sz w:val="21.999998092651367"/>
          <w:szCs w:val="21.999998092651367"/>
          <w:u w:val="none"/>
          <w:shd w:fill="auto" w:val="clear"/>
          <w:vertAlign w:val="baseline"/>
          <w:rtl w:val="0"/>
        </w:rPr>
        <w:t xml:space="preserve">DCA </w:t>
      </w:r>
      <w:r w:rsidDel="00000000" w:rsidR="00000000" w:rsidRPr="00000000">
        <w:rPr>
          <w:rFonts w:ascii="Garamond" w:cs="Garamond" w:eastAsia="Garamond" w:hAnsi="Garamond"/>
          <w:sz w:val="21.999998092651367"/>
          <w:szCs w:val="21.999998092651367"/>
          <w:rtl w:val="0"/>
        </w:rPr>
        <w:t xml:space="preserve">began</w:t>
      </w:r>
      <w:r w:rsidDel="00000000" w:rsidR="00000000" w:rsidRPr="00000000">
        <w:rPr>
          <w:rFonts w:ascii="Garamond" w:cs="Garamond" w:eastAsia="Garamond" w:hAnsi="Garamond"/>
          <w:b w:val="0"/>
          <w:i w:val="0"/>
          <w:smallCaps w:val="0"/>
          <w:strike w:val="0"/>
          <w:color w:val="000000"/>
          <w:sz w:val="21.999998092651367"/>
          <w:szCs w:val="21.999998092651367"/>
          <w:u w:val="none"/>
          <w:shd w:fill="auto" w:val="clear"/>
          <w:vertAlign w:val="baseline"/>
          <w:rtl w:val="0"/>
        </w:rPr>
        <w:t xml:space="preserve"> offering Advanced Placement courses years ago (2007-2008). Because Dayspring Christian Academy offers a Principle Approach® to learning, our students understand that there are conflicting worldviews with which they will grapple when studying any subject matter and that the Word of God triumphs through it all. Thus, DCA’s offering AP courses is not in conflict with the school’s mission. Students scoring well on the exam truly may support their next step in the journey on which God is leading them.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8662109375" w:line="240" w:lineRule="auto"/>
        <w:ind w:left="378.7000274658203" w:right="0" w:firstLine="0"/>
        <w:jc w:val="left"/>
        <w:rPr>
          <w:rFonts w:ascii="Garamond" w:cs="Garamond" w:eastAsia="Garamond" w:hAnsi="Garamond"/>
          <w:b w:val="0"/>
          <w:i w:val="0"/>
          <w:smallCaps w:val="0"/>
          <w:strike w:val="0"/>
          <w:color w:val="000000"/>
          <w:sz w:val="21.999998092651367"/>
          <w:szCs w:val="21.999998092651367"/>
          <w:u w:val="none"/>
          <w:shd w:fill="auto" w:val="clear"/>
          <w:vertAlign w:val="baseline"/>
        </w:rPr>
      </w:pPr>
      <w:r w:rsidDel="00000000" w:rsidR="00000000" w:rsidRPr="00000000">
        <w:rPr>
          <w:rFonts w:ascii="Garamond" w:cs="Garamond" w:eastAsia="Garamond" w:hAnsi="Garamond"/>
          <w:b w:val="0"/>
          <w:i w:val="0"/>
          <w:smallCaps w:val="0"/>
          <w:strike w:val="0"/>
          <w:color w:val="000000"/>
          <w:sz w:val="21.999998092651367"/>
          <w:szCs w:val="21.999998092651367"/>
          <w:u w:val="none"/>
          <w:shd w:fill="auto" w:val="clear"/>
          <w:vertAlign w:val="baseline"/>
          <w:rtl w:val="0"/>
        </w:rPr>
        <w:t xml:space="preserve">1. Many colleges offer credit to students who score well on AP exams.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35400390625" w:line="242.7151393890381" w:lineRule="auto"/>
        <w:ind w:left="728.1399536132812" w:right="865.260009765625" w:hanging="361.0999298095703"/>
        <w:jc w:val="left"/>
        <w:rPr>
          <w:rFonts w:ascii="Garamond" w:cs="Garamond" w:eastAsia="Garamond" w:hAnsi="Garamond"/>
          <w:b w:val="0"/>
          <w:i w:val="0"/>
          <w:smallCaps w:val="0"/>
          <w:strike w:val="0"/>
          <w:color w:val="000000"/>
          <w:sz w:val="21.999998092651367"/>
          <w:szCs w:val="21.999998092651367"/>
          <w:u w:val="none"/>
          <w:shd w:fill="auto" w:val="clear"/>
          <w:vertAlign w:val="baseline"/>
        </w:rPr>
      </w:pPr>
      <w:r w:rsidDel="00000000" w:rsidR="00000000" w:rsidRPr="00000000">
        <w:rPr>
          <w:rFonts w:ascii="Garamond" w:cs="Garamond" w:eastAsia="Garamond" w:hAnsi="Garamond"/>
          <w:b w:val="0"/>
          <w:i w:val="0"/>
          <w:smallCaps w:val="0"/>
          <w:strike w:val="0"/>
          <w:color w:val="000000"/>
          <w:sz w:val="21.999998092651367"/>
          <w:szCs w:val="21.999998092651367"/>
          <w:u w:val="none"/>
          <w:shd w:fill="auto" w:val="clear"/>
          <w:vertAlign w:val="baseline"/>
          <w:rtl w:val="0"/>
        </w:rPr>
        <w:t xml:space="preserve">2. Typically, only scores of 4 or 5 out of 5—and sometimes a 3—will be accepted in place of a course the student would take in college.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8662109375" w:line="242.7151393890381" w:lineRule="auto"/>
        <w:ind w:left="720.8799743652344" w:right="801.45751953125" w:hanging="350.0999450683594"/>
        <w:rPr>
          <w:rFonts w:ascii="Garamond" w:cs="Garamond" w:eastAsia="Garamond" w:hAnsi="Garamond"/>
          <w:sz w:val="21.999998092651367"/>
          <w:szCs w:val="21.999998092651367"/>
        </w:rPr>
      </w:pPr>
      <w:r w:rsidDel="00000000" w:rsidR="00000000" w:rsidRPr="00000000">
        <w:rPr>
          <w:rFonts w:ascii="Garamond" w:cs="Garamond" w:eastAsia="Garamond" w:hAnsi="Garamond"/>
          <w:b w:val="0"/>
          <w:i w:val="0"/>
          <w:smallCaps w:val="0"/>
          <w:strike w:val="0"/>
          <w:color w:val="000000"/>
          <w:sz w:val="21.999998092651367"/>
          <w:szCs w:val="21.999998092651367"/>
          <w:u w:val="none"/>
          <w:shd w:fill="auto" w:val="clear"/>
          <w:vertAlign w:val="baseline"/>
          <w:rtl w:val="0"/>
        </w:rPr>
        <w:t xml:space="preserve">3. Students may take one or more AP exams even if they do not take the corresponding AP course. </w:t>
      </w:r>
      <w:r w:rsidDel="00000000" w:rsidR="00000000" w:rsidRPr="00000000">
        <w:rPr>
          <w:rFonts w:ascii="Garamond" w:cs="Garamond" w:eastAsia="Garamond" w:hAnsi="Garamond"/>
          <w:sz w:val="21.999998092651367"/>
          <w:szCs w:val="21.999998092651367"/>
          <w:rtl w:val="0"/>
        </w:rPr>
        <w:t xml:space="preserve">AP courses DCA offers include AP Calculus AB, AP Calculus BC, and AP 2-D Art and Design.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8662109375" w:line="242.7151393890381" w:lineRule="auto"/>
        <w:ind w:left="720.8799743652344" w:right="801.45751953125" w:hanging="350.0999450683594"/>
        <w:rPr>
          <w:rFonts w:ascii="Garamond" w:cs="Garamond" w:eastAsia="Garamond" w:hAnsi="Garamond"/>
          <w:sz w:val="21.999998092651367"/>
          <w:szCs w:val="21.999998092651367"/>
        </w:rPr>
      </w:pPr>
      <w:r w:rsidDel="00000000" w:rsidR="00000000" w:rsidRPr="00000000">
        <w:rPr>
          <w:rFonts w:ascii="Garamond" w:cs="Garamond" w:eastAsia="Garamond" w:hAnsi="Garamond"/>
          <w:sz w:val="21.999998092651367"/>
          <w:szCs w:val="21.999998092651367"/>
          <w:rtl w:val="0"/>
        </w:rPr>
        <w:t xml:space="preserve">      AP testing dates May 2026: Calculus: Mon., 5/11, 8 a.m.-12 p.m.;  2D Art and Design (submit three portfolio components): Fri., 5/8 by 8 p.m.</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864990234375" w:line="242.71571159362793" w:lineRule="auto"/>
        <w:ind w:left="726.1599731445312" w:right="0" w:hanging="358.0199432373047"/>
        <w:jc w:val="left"/>
        <w:rPr>
          <w:rFonts w:ascii="Garamond" w:cs="Garamond" w:eastAsia="Garamond" w:hAnsi="Garamond"/>
          <w:b w:val="0"/>
          <w:i w:val="0"/>
          <w:smallCaps w:val="0"/>
          <w:strike w:val="0"/>
          <w:color w:val="000000"/>
          <w:sz w:val="21.999998092651367"/>
          <w:szCs w:val="21.999998092651367"/>
          <w:u w:val="none"/>
          <w:shd w:fill="auto" w:val="clear"/>
          <w:vertAlign w:val="baseline"/>
        </w:rPr>
      </w:pPr>
      <w:r w:rsidDel="00000000" w:rsidR="00000000" w:rsidRPr="00000000">
        <w:rPr>
          <w:rFonts w:ascii="Garamond" w:cs="Garamond" w:eastAsia="Garamond" w:hAnsi="Garamond"/>
          <w:b w:val="0"/>
          <w:i w:val="0"/>
          <w:smallCaps w:val="0"/>
          <w:strike w:val="0"/>
          <w:color w:val="000000"/>
          <w:sz w:val="21.999998092651367"/>
          <w:szCs w:val="21.999998092651367"/>
          <w:u w:val="none"/>
          <w:shd w:fill="auto" w:val="clear"/>
          <w:vertAlign w:val="baseline"/>
          <w:rtl w:val="0"/>
        </w:rPr>
        <w:t xml:space="preserve">4. Every AP course has a corresponding website of resources to assist the student in preparing for the exam. These resources may sometimes contain unbiblical viewpoints. Teachers of AP courses, too, will support students’ being  “wise as serpents and innocent as doves” (Matt. 10</w:t>
      </w:r>
      <w:r w:rsidDel="00000000" w:rsidR="00000000" w:rsidRPr="00000000">
        <w:rPr>
          <w:rFonts w:ascii="Garamond" w:cs="Garamond" w:eastAsia="Garamond" w:hAnsi="Garamond"/>
          <w:sz w:val="21.999998092651367"/>
          <w:szCs w:val="21.999998092651367"/>
          <w:rtl w:val="0"/>
        </w:rPr>
        <w:t xml:space="preserve">:</w:t>
      </w:r>
      <w:r w:rsidDel="00000000" w:rsidR="00000000" w:rsidRPr="00000000">
        <w:rPr>
          <w:rFonts w:ascii="Garamond" w:cs="Garamond" w:eastAsia="Garamond" w:hAnsi="Garamond"/>
          <w:b w:val="0"/>
          <w:i w:val="0"/>
          <w:smallCaps w:val="0"/>
          <w:strike w:val="0"/>
          <w:color w:val="000000"/>
          <w:sz w:val="21.999998092651367"/>
          <w:szCs w:val="21.999998092651367"/>
          <w:u w:val="none"/>
          <w:shd w:fill="auto" w:val="clear"/>
          <w:vertAlign w:val="baseline"/>
          <w:rtl w:val="0"/>
        </w:rPr>
        <w:t xml:space="preserve">16) should they decide to register for the May exam(s).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86376953125" w:line="276" w:lineRule="auto"/>
        <w:ind w:left="373.42002868652344" w:right="0" w:firstLine="0"/>
        <w:jc w:val="left"/>
        <w:rPr>
          <w:rFonts w:ascii="Garamond" w:cs="Garamond" w:eastAsia="Garamond" w:hAnsi="Garamond"/>
          <w:b w:val="1"/>
          <w:i w:val="0"/>
          <w:smallCaps w:val="0"/>
          <w:strike w:val="0"/>
          <w:color w:val="ff0000"/>
          <w:sz w:val="21.999998092651367"/>
          <w:szCs w:val="21.999998092651367"/>
          <w:u w:val="none"/>
          <w:shd w:fill="auto" w:val="clear"/>
          <w:vertAlign w:val="baseline"/>
        </w:rPr>
      </w:pPr>
      <w:r w:rsidDel="00000000" w:rsidR="00000000" w:rsidRPr="00000000">
        <w:rPr>
          <w:rFonts w:ascii="Garamond" w:cs="Garamond" w:eastAsia="Garamond" w:hAnsi="Garamond"/>
          <w:b w:val="0"/>
          <w:i w:val="0"/>
          <w:smallCaps w:val="0"/>
          <w:strike w:val="0"/>
          <w:color w:val="ff0000"/>
          <w:sz w:val="21.999998092651367"/>
          <w:szCs w:val="21.999998092651367"/>
          <w:u w:val="none"/>
          <w:shd w:fill="auto" w:val="clear"/>
          <w:vertAlign w:val="baseline"/>
          <w:rtl w:val="0"/>
        </w:rPr>
        <w:t xml:space="preserve">5</w:t>
      </w:r>
      <w:r w:rsidDel="00000000" w:rsidR="00000000" w:rsidRPr="00000000">
        <w:rPr>
          <w:rFonts w:ascii="Garamond" w:cs="Garamond" w:eastAsia="Garamond" w:hAnsi="Garamond"/>
          <w:b w:val="1"/>
          <w:i w:val="0"/>
          <w:smallCaps w:val="0"/>
          <w:strike w:val="0"/>
          <w:color w:val="ff0000"/>
          <w:sz w:val="21.999998092651367"/>
          <w:szCs w:val="21.999998092651367"/>
          <w:u w:val="none"/>
          <w:shd w:fill="auto" w:val="clear"/>
          <w:vertAlign w:val="baseline"/>
          <w:rtl w:val="0"/>
        </w:rPr>
        <w:t xml:space="preserve">. </w:t>
      </w:r>
      <w:r w:rsidDel="00000000" w:rsidR="00000000" w:rsidRPr="00000000">
        <w:rPr>
          <w:rFonts w:ascii="Garamond" w:cs="Garamond" w:eastAsia="Garamond" w:hAnsi="Garamond"/>
          <w:b w:val="1"/>
          <w:color w:val="ff0000"/>
          <w:sz w:val="21.999998092651367"/>
          <w:szCs w:val="21.999998092651367"/>
          <w:rtl w:val="0"/>
        </w:rPr>
        <w:t xml:space="preserve">T</w:t>
      </w:r>
      <w:r w:rsidDel="00000000" w:rsidR="00000000" w:rsidRPr="00000000">
        <w:rPr>
          <w:rFonts w:ascii="Garamond" w:cs="Garamond" w:eastAsia="Garamond" w:hAnsi="Garamond"/>
          <w:b w:val="1"/>
          <w:i w:val="0"/>
          <w:smallCaps w:val="0"/>
          <w:strike w:val="0"/>
          <w:color w:val="ff0000"/>
          <w:sz w:val="21.999998092651367"/>
          <w:szCs w:val="21.999998092651367"/>
          <w:u w:val="none"/>
          <w:shd w:fill="auto" w:val="clear"/>
          <w:vertAlign w:val="baseline"/>
          <w:rtl w:val="0"/>
        </w:rPr>
        <w:t xml:space="preserve">o sig</w:t>
      </w:r>
      <w:r w:rsidDel="00000000" w:rsidR="00000000" w:rsidRPr="00000000">
        <w:rPr>
          <w:rFonts w:ascii="Garamond" w:cs="Garamond" w:eastAsia="Garamond" w:hAnsi="Garamond"/>
          <w:b w:val="1"/>
          <w:color w:val="ff0000"/>
          <w:sz w:val="21.999998092651367"/>
          <w:szCs w:val="21.999998092651367"/>
          <w:rtl w:val="0"/>
        </w:rPr>
        <w:t xml:space="preserve">n up to take an AP exam, please follow these steps: </w:t>
      </w: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167.86376953125" w:line="276" w:lineRule="auto"/>
        <w:ind w:left="1440" w:right="0" w:hanging="360"/>
        <w:jc w:val="left"/>
        <w:rPr>
          <w:rFonts w:ascii="Garamond" w:cs="Garamond" w:eastAsia="Garamond" w:hAnsi="Garamond"/>
          <w:b w:val="1"/>
          <w:color w:val="ff0000"/>
          <w:sz w:val="21.999998092651367"/>
          <w:szCs w:val="21.999998092651367"/>
        </w:rPr>
      </w:pPr>
      <w:r w:rsidDel="00000000" w:rsidR="00000000" w:rsidRPr="00000000">
        <w:rPr>
          <w:rFonts w:ascii="Garamond" w:cs="Garamond" w:eastAsia="Garamond" w:hAnsi="Garamond"/>
          <w:b w:val="1"/>
          <w:color w:val="ff0000"/>
          <w:sz w:val="21.999998092651367"/>
          <w:szCs w:val="21.999998092651367"/>
          <w:rtl w:val="0"/>
        </w:rPr>
        <w:t xml:space="preserve">Pay: </w:t>
      </w:r>
      <w:r w:rsidDel="00000000" w:rsidR="00000000" w:rsidRPr="00000000">
        <w:rPr>
          <w:rFonts w:ascii="Garamond" w:cs="Garamond" w:eastAsia="Garamond" w:hAnsi="Garamond"/>
          <w:i w:val="0"/>
          <w:smallCaps w:val="0"/>
          <w:strike w:val="0"/>
          <w:sz w:val="21.999998092651367"/>
          <w:szCs w:val="21.999998092651367"/>
          <w:u w:val="none"/>
          <w:shd w:fill="auto" w:val="clear"/>
          <w:vertAlign w:val="baseline"/>
          <w:rtl w:val="0"/>
        </w:rPr>
        <w:t xml:space="preserve">Payment for the exam(s) must be made by a check payable to Dayspring Christian Academy. </w:t>
      </w:r>
    </w:p>
    <w:p w:rsidR="00000000" w:rsidDel="00000000" w:rsidP="00000000" w:rsidRDefault="00000000" w:rsidRPr="00000000" w14:paraId="0000002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2160" w:right="0" w:hanging="360"/>
        <w:jc w:val="left"/>
        <w:rPr>
          <w:rFonts w:ascii="Garamond" w:cs="Garamond" w:eastAsia="Garamond" w:hAnsi="Garamond"/>
          <w:sz w:val="21.999998092651367"/>
          <w:szCs w:val="21.999998092651367"/>
        </w:rPr>
      </w:pPr>
      <w:r w:rsidDel="00000000" w:rsidR="00000000" w:rsidRPr="00000000">
        <w:rPr>
          <w:rFonts w:ascii="Garamond" w:cs="Garamond" w:eastAsia="Garamond" w:hAnsi="Garamond"/>
          <w:i w:val="0"/>
          <w:smallCaps w:val="0"/>
          <w:strike w:val="0"/>
          <w:sz w:val="21.999998092651367"/>
          <w:szCs w:val="21.999998092651367"/>
          <w:u w:val="none"/>
          <w:shd w:fill="auto" w:val="clear"/>
          <w:vertAlign w:val="baseline"/>
          <w:rtl w:val="0"/>
        </w:rPr>
        <w:t xml:space="preserve">The cost is </w:t>
      </w:r>
      <w:r w:rsidDel="00000000" w:rsidR="00000000" w:rsidRPr="00000000">
        <w:rPr>
          <w:rFonts w:ascii="Garamond" w:cs="Garamond" w:eastAsia="Garamond" w:hAnsi="Garamond"/>
          <w:sz w:val="21.999998092651367"/>
          <w:szCs w:val="21.999998092651367"/>
          <w:rtl w:val="0"/>
        </w:rPr>
        <w:t xml:space="preserve">$</w:t>
      </w:r>
      <w:r w:rsidDel="00000000" w:rsidR="00000000" w:rsidRPr="00000000">
        <w:rPr>
          <w:rFonts w:ascii="Garamond" w:cs="Garamond" w:eastAsia="Garamond" w:hAnsi="Garamond"/>
          <w:i w:val="0"/>
          <w:smallCaps w:val="0"/>
          <w:strike w:val="0"/>
          <w:sz w:val="21.999998092651367"/>
          <w:szCs w:val="21.999998092651367"/>
          <w:u w:val="none"/>
          <w:shd w:fill="auto" w:val="clear"/>
          <w:vertAlign w:val="baseline"/>
          <w:rtl w:val="0"/>
        </w:rPr>
        <w:t xml:space="preserve">9</w:t>
      </w:r>
      <w:r w:rsidDel="00000000" w:rsidR="00000000" w:rsidRPr="00000000">
        <w:rPr>
          <w:rFonts w:ascii="Garamond" w:cs="Garamond" w:eastAsia="Garamond" w:hAnsi="Garamond"/>
          <w:sz w:val="21.999998092651367"/>
          <w:szCs w:val="21.999998092651367"/>
          <w:rtl w:val="0"/>
        </w:rPr>
        <w:t xml:space="preserve">9/</w:t>
      </w:r>
      <w:r w:rsidDel="00000000" w:rsidR="00000000" w:rsidRPr="00000000">
        <w:rPr>
          <w:rFonts w:ascii="Garamond" w:cs="Garamond" w:eastAsia="Garamond" w:hAnsi="Garamond"/>
          <w:i w:val="0"/>
          <w:smallCaps w:val="0"/>
          <w:strike w:val="0"/>
          <w:sz w:val="21.999998092651367"/>
          <w:szCs w:val="21.999998092651367"/>
          <w:u w:val="none"/>
          <w:shd w:fill="auto" w:val="clear"/>
          <w:vertAlign w:val="baseline"/>
          <w:rtl w:val="0"/>
        </w:rPr>
        <w:t xml:space="preserve">exam. </w:t>
      </w:r>
    </w:p>
    <w:p w:rsidR="00000000" w:rsidDel="00000000" w:rsidP="00000000" w:rsidRDefault="00000000" w:rsidRPr="00000000" w14:paraId="00000027">
      <w:pPr>
        <w:widowControl w:val="0"/>
        <w:numPr>
          <w:ilvl w:val="0"/>
          <w:numId w:val="2"/>
        </w:numPr>
        <w:spacing w:after="0" w:afterAutospacing="0" w:before="0" w:beforeAutospacing="0" w:line="276" w:lineRule="auto"/>
        <w:ind w:left="2160" w:hanging="360"/>
        <w:rPr>
          <w:rFonts w:ascii="Garamond" w:cs="Garamond" w:eastAsia="Garamond" w:hAnsi="Garamond"/>
          <w:sz w:val="21.999998092651367"/>
          <w:szCs w:val="21.999998092651367"/>
        </w:rPr>
      </w:pPr>
      <w:r w:rsidDel="00000000" w:rsidR="00000000" w:rsidRPr="00000000">
        <w:rPr>
          <w:rFonts w:ascii="Garamond" w:cs="Garamond" w:eastAsia="Garamond" w:hAnsi="Garamond"/>
          <w:sz w:val="21.999998092651367"/>
          <w:szCs w:val="21.999998092651367"/>
          <w:rtl w:val="0"/>
        </w:rPr>
        <w:t xml:space="preserve">Submit the payment to Mrs. Hurley in an envelope marked TO MRS. HURLEY. Include  the student’s name, and the titles of course exam(s) for which payment is being made.</w:t>
      </w:r>
    </w:p>
    <w:p w:rsidR="00000000" w:rsidDel="00000000" w:rsidP="00000000" w:rsidRDefault="00000000" w:rsidRPr="00000000" w14:paraId="00000028">
      <w:pPr>
        <w:widowControl w:val="0"/>
        <w:numPr>
          <w:ilvl w:val="0"/>
          <w:numId w:val="2"/>
        </w:numPr>
        <w:spacing w:before="0" w:beforeAutospacing="0" w:line="276" w:lineRule="auto"/>
        <w:ind w:left="2160" w:hanging="360"/>
        <w:rPr>
          <w:rFonts w:ascii="Garamond" w:cs="Garamond" w:eastAsia="Garamond" w:hAnsi="Garamond"/>
          <w:sz w:val="21.999998092651367"/>
          <w:szCs w:val="21.999998092651367"/>
          <w:u w:val="none"/>
        </w:rPr>
      </w:pPr>
      <w:r w:rsidDel="00000000" w:rsidR="00000000" w:rsidRPr="00000000">
        <w:rPr>
          <w:rFonts w:ascii="Garamond" w:cs="Garamond" w:eastAsia="Garamond" w:hAnsi="Garamond"/>
          <w:sz w:val="21.999998092651367"/>
          <w:szCs w:val="21.999998092651367"/>
          <w:rtl w:val="0"/>
        </w:rPr>
        <w:t xml:space="preserve">The deadline to apply and pay is October 30.</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86376953125" w:line="276" w:lineRule="auto"/>
        <w:ind w:left="720" w:right="0" w:firstLine="0"/>
        <w:jc w:val="left"/>
        <w:rPr>
          <w:rFonts w:ascii="Garamond" w:cs="Garamond" w:eastAsia="Garamond" w:hAnsi="Garamond"/>
          <w:b w:val="1"/>
          <w:i w:val="0"/>
          <w:smallCaps w:val="0"/>
          <w:strike w:val="0"/>
          <w:color w:val="ff0000"/>
          <w:sz w:val="21.999998092651367"/>
          <w:szCs w:val="21.999998092651367"/>
          <w:u w:val="none"/>
          <w:shd w:fill="auto" w:val="clear"/>
          <w:vertAlign w:val="baseline"/>
        </w:rPr>
      </w:pPr>
      <w:r w:rsidDel="00000000" w:rsidR="00000000" w:rsidRPr="00000000">
        <w:rPr>
          <w:rFonts w:ascii="Garamond" w:cs="Garamond" w:eastAsia="Garamond" w:hAnsi="Garamond"/>
          <w:b w:val="1"/>
          <w:color w:val="ff0000"/>
          <w:sz w:val="21.999998092651367"/>
          <w:szCs w:val="21.999998092651367"/>
          <w:rtl w:val="0"/>
        </w:rPr>
        <w:t xml:space="preserve">       b.   Apply: </w:t>
      </w:r>
      <w:r w:rsidDel="00000000" w:rsidR="00000000" w:rsidRPr="00000000">
        <w:rPr>
          <w:rFonts w:ascii="Garamond" w:cs="Garamond" w:eastAsia="Garamond" w:hAnsi="Garamond"/>
          <w:sz w:val="21.999998092651367"/>
          <w:szCs w:val="21.999998092651367"/>
          <w:rtl w:val="0"/>
        </w:rPr>
        <w:t xml:space="preserve">Students will use their college board account to sign up.</w:t>
      </w:r>
      <w:r w:rsidDel="00000000" w:rsidR="00000000" w:rsidRPr="00000000">
        <w:rPr>
          <w:rtl w:val="0"/>
        </w:rPr>
      </w:r>
    </w:p>
    <w:p w:rsidR="00000000" w:rsidDel="00000000" w:rsidP="00000000" w:rsidRDefault="00000000" w:rsidRPr="00000000" w14:paraId="0000002A">
      <w:pPr>
        <w:widowControl w:val="0"/>
        <w:spacing w:before="167.8656005859375" w:line="242.7151393890381" w:lineRule="auto"/>
        <w:ind w:left="0" w:right="294.41650390625" w:firstLine="0"/>
        <w:rPr>
          <w:rFonts w:ascii="Garamond" w:cs="Garamond" w:eastAsia="Garamond" w:hAnsi="Garamond"/>
          <w:sz w:val="21.999998092651367"/>
          <w:szCs w:val="21.999998092651367"/>
        </w:rPr>
      </w:pPr>
      <w:r w:rsidDel="00000000" w:rsidR="00000000" w:rsidRPr="00000000">
        <w:rPr>
          <w:rFonts w:ascii="Garamond" w:cs="Garamond" w:eastAsia="Garamond" w:hAnsi="Garamond"/>
          <w:sz w:val="24"/>
          <w:szCs w:val="24"/>
          <w:highlight w:val="white"/>
          <w:rtl w:val="0"/>
        </w:rPr>
        <w:t xml:space="preserve">Good news! Dayspring Guidance Director Kim Gainer and I visit grades 9 through 12 early in the school year to introduce or review high school options, including taking dual enrollment and AP courses. Faculty members of AP/DE courses will also discuss these options with their students early in the school year so that the students of such courses can begin to consider which of them, if any, they might take. Not all colleges accept AP exam and dual credit scores, so students should check with their college(s) of interest.</w:t>
      </w:r>
      <w:r w:rsidDel="00000000" w:rsidR="00000000" w:rsidRPr="00000000">
        <w:rPr>
          <w:rtl w:val="0"/>
        </w:rPr>
      </w:r>
    </w:p>
    <w:p w:rsidR="00000000" w:rsidDel="00000000" w:rsidP="00000000" w:rsidRDefault="00000000" w:rsidRPr="00000000" w14:paraId="0000002B">
      <w:pPr>
        <w:widowControl w:val="0"/>
        <w:spacing w:before="170.35400390625" w:line="240" w:lineRule="auto"/>
        <w:ind w:right="341.17431640625"/>
        <w:rPr>
          <w:rFonts w:ascii="Garamond" w:cs="Garamond" w:eastAsia="Garamond" w:hAnsi="Garamond"/>
          <w:sz w:val="15.999998092651367"/>
          <w:szCs w:val="15.999998092651367"/>
        </w:rPr>
      </w:pPr>
      <w:r w:rsidDel="00000000" w:rsidR="00000000" w:rsidRPr="00000000">
        <w:rPr>
          <w:rFonts w:ascii="Garamond" w:cs="Garamond" w:eastAsia="Garamond" w:hAnsi="Garamond"/>
          <w:sz w:val="21.999998092651367"/>
          <w:szCs w:val="21.999998092651367"/>
          <w:rtl w:val="0"/>
        </w:rPr>
        <w:t xml:space="preserve">Questions? Please contact Director of Curriculum and Instruction Mrs. Donna Hurley at dhurley@dayspringchristian.com.</w:t>
      </w: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2.052001953125" w:line="240" w:lineRule="auto"/>
        <w:ind w:left="0" w:right="0" w:firstLine="0"/>
        <w:jc w:val="left"/>
        <w:rPr>
          <w:rFonts w:ascii="Garamond" w:cs="Garamond" w:eastAsia="Garamond" w:hAnsi="Garamond"/>
          <w:sz w:val="15.999998092651367"/>
          <w:szCs w:val="15.999998092651367"/>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2.052001953125" w:line="240" w:lineRule="auto"/>
        <w:ind w:left="0" w:right="0" w:firstLine="0"/>
        <w:jc w:val="left"/>
        <w:rPr>
          <w:rFonts w:ascii="Garamond" w:cs="Garamond" w:eastAsia="Garamond" w:hAnsi="Garamond"/>
          <w:sz w:val="15.999998092651367"/>
          <w:szCs w:val="15.999998092651367"/>
        </w:rPr>
      </w:pPr>
      <w:r w:rsidDel="00000000" w:rsidR="00000000" w:rsidRPr="00000000">
        <w:rPr>
          <w:rFonts w:ascii="Garamond" w:cs="Garamond" w:eastAsia="Garamond" w:hAnsi="Garamond"/>
          <w:b w:val="0"/>
          <w:i w:val="0"/>
          <w:smallCaps w:val="0"/>
          <w:strike w:val="0"/>
          <w:color w:val="000000"/>
          <w:sz w:val="15.999998092651367"/>
          <w:szCs w:val="15.999998092651367"/>
          <w:u w:val="none"/>
          <w:shd w:fill="auto" w:val="clear"/>
          <w:vertAlign w:val="baseline"/>
          <w:rtl w:val="0"/>
        </w:rPr>
        <w:t xml:space="preserve">8/26/21 DMH; update </w:t>
      </w:r>
      <w:r w:rsidDel="00000000" w:rsidR="00000000" w:rsidRPr="00000000">
        <w:rPr>
          <w:rFonts w:ascii="Garamond" w:cs="Garamond" w:eastAsia="Garamond" w:hAnsi="Garamond"/>
          <w:sz w:val="15.999998092651367"/>
          <w:szCs w:val="15.999998092651367"/>
          <w:rtl w:val="0"/>
        </w:rPr>
        <w:t xml:space="preserve">9</w:t>
      </w:r>
      <w:r w:rsidDel="00000000" w:rsidR="00000000" w:rsidRPr="00000000">
        <w:rPr>
          <w:rFonts w:ascii="Garamond" w:cs="Garamond" w:eastAsia="Garamond" w:hAnsi="Garamond"/>
          <w:b w:val="0"/>
          <w:i w:val="0"/>
          <w:smallCaps w:val="0"/>
          <w:strike w:val="0"/>
          <w:color w:val="000000"/>
          <w:sz w:val="15.999998092651367"/>
          <w:szCs w:val="15.999998092651367"/>
          <w:u w:val="none"/>
          <w:shd w:fill="auto" w:val="clear"/>
          <w:vertAlign w:val="baseline"/>
          <w:rtl w:val="0"/>
        </w:rPr>
        <w:t xml:space="preserve">/9/2</w:t>
      </w:r>
      <w:r w:rsidDel="00000000" w:rsidR="00000000" w:rsidRPr="00000000">
        <w:rPr>
          <w:rFonts w:ascii="Garamond" w:cs="Garamond" w:eastAsia="Garamond" w:hAnsi="Garamond"/>
          <w:sz w:val="15.999998092651367"/>
          <w:szCs w:val="15.999998092651367"/>
          <w:rtl w:val="0"/>
        </w:rPr>
        <w:t xml:space="preserve">2; 10/4/23; 7/29/24; 8/12/25  DMH</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2.052001953125" w:line="240" w:lineRule="auto"/>
        <w:ind w:left="14.739990234375" w:right="0" w:firstLine="0"/>
        <w:jc w:val="left"/>
        <w:rPr>
          <w:rFonts w:ascii="Garamond" w:cs="Garamond" w:eastAsia="Garamond" w:hAnsi="Garamond"/>
          <w:sz w:val="15.999998092651367"/>
          <w:szCs w:val="15.999998092651367"/>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2.052001953125" w:line="240" w:lineRule="auto"/>
        <w:ind w:left="14.739990234375" w:right="0" w:firstLine="0"/>
        <w:jc w:val="left"/>
        <w:rPr>
          <w:rFonts w:ascii="Garamond" w:cs="Garamond" w:eastAsia="Garamond" w:hAnsi="Garamond"/>
          <w:sz w:val="15.999998092651367"/>
          <w:szCs w:val="15.999998092651367"/>
        </w:rPr>
      </w:pPr>
      <w:r w:rsidDel="00000000" w:rsidR="00000000" w:rsidRPr="00000000">
        <w:rPr>
          <w:rtl w:val="0"/>
        </w:rPr>
      </w:r>
    </w:p>
    <w:sectPr>
      <w:footerReference r:id="rId8" w:type="default"/>
      <w:pgSz w:h="15840" w:w="12240" w:orient="portrait"/>
      <w:pgMar w:bottom="1650.30517578125" w:top="393.30810546875" w:left="717.7999877929688" w:right="19.34326171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widowControl w:val="0"/>
      <w:spacing w:before="170.3546142578125" w:line="242.7151393890381" w:lineRule="auto"/>
      <w:ind w:right="862.3193359375"/>
      <w:jc w:val="left"/>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dhurley@dayspringchristian.com" TargetMode="External"/><Relationship Id="rId7" Type="http://schemas.openxmlformats.org/officeDocument/2006/relationships/hyperlink" Target="https://drive.google.com/file/d/1Bw7C6E3WeRNttCekZ7tcIf2YJh4QCcnM/view?usp=sharing" TargetMode="Externa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